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6A99" w14:textId="77777777" w:rsidR="005D2AEB" w:rsidRPr="000703C5" w:rsidRDefault="005D2AEB">
      <w:pPr>
        <w:pStyle w:val="Standard"/>
        <w:jc w:val="center"/>
        <w:rPr>
          <w:rFonts w:ascii="Trebuchet MS" w:hAnsi="Trebuchet MS" w:cstheme="majorHAnsi"/>
          <w:b/>
          <w:bCs/>
          <w:sz w:val="22"/>
          <w:szCs w:val="22"/>
        </w:rPr>
      </w:pPr>
    </w:p>
    <w:p w14:paraId="2904EDE3" w14:textId="569F3B8E" w:rsidR="00FC4AA0" w:rsidRPr="000703C5" w:rsidRDefault="007F1C44" w:rsidP="00BC45BA">
      <w:pPr>
        <w:pStyle w:val="Standard"/>
        <w:spacing w:line="228" w:lineRule="auto"/>
        <w:jc w:val="center"/>
        <w:rPr>
          <w:rFonts w:ascii="Trebuchet MS" w:hAnsi="Trebuchet MS" w:cstheme="majorHAnsi"/>
          <w:b/>
          <w:bCs/>
        </w:rPr>
      </w:pPr>
      <w:r w:rsidRPr="000703C5">
        <w:rPr>
          <w:rFonts w:ascii="Trebuchet MS" w:hAnsi="Trebuchet MS" w:cstheme="majorHAnsi"/>
          <w:b/>
          <w:bCs/>
        </w:rPr>
        <w:t xml:space="preserve">Procès-verbal de de la réunion du Conseil Municipal </w:t>
      </w:r>
    </w:p>
    <w:p w14:paraId="3D26F941" w14:textId="7F54A86F" w:rsidR="00FC4AA0" w:rsidRDefault="007F1C44" w:rsidP="00BC45BA">
      <w:pPr>
        <w:pStyle w:val="Standard"/>
        <w:spacing w:line="228" w:lineRule="auto"/>
        <w:jc w:val="center"/>
        <w:rPr>
          <w:rFonts w:ascii="Trebuchet MS" w:hAnsi="Trebuchet MS" w:cstheme="majorHAnsi"/>
          <w:b/>
          <w:bCs/>
        </w:rPr>
      </w:pPr>
      <w:proofErr w:type="gramStart"/>
      <w:r w:rsidRPr="000703C5">
        <w:rPr>
          <w:rFonts w:ascii="Trebuchet MS" w:hAnsi="Trebuchet MS" w:cstheme="majorHAnsi"/>
          <w:b/>
          <w:bCs/>
        </w:rPr>
        <w:t>du</w:t>
      </w:r>
      <w:proofErr w:type="gramEnd"/>
      <w:r w:rsidRPr="000703C5">
        <w:rPr>
          <w:rFonts w:ascii="Trebuchet MS" w:hAnsi="Trebuchet MS" w:cstheme="majorHAnsi"/>
          <w:b/>
          <w:bCs/>
        </w:rPr>
        <w:t xml:space="preserve"> </w:t>
      </w:r>
      <w:r w:rsidR="00D046FE">
        <w:rPr>
          <w:rFonts w:ascii="Trebuchet MS" w:hAnsi="Trebuchet MS" w:cstheme="majorHAnsi"/>
          <w:b/>
          <w:bCs/>
        </w:rPr>
        <w:t xml:space="preserve">07 avril </w:t>
      </w:r>
      <w:r w:rsidR="0076213D">
        <w:rPr>
          <w:rFonts w:ascii="Trebuchet MS" w:hAnsi="Trebuchet MS" w:cstheme="majorHAnsi"/>
          <w:b/>
          <w:bCs/>
        </w:rPr>
        <w:t>2025</w:t>
      </w:r>
    </w:p>
    <w:p w14:paraId="3328637F" w14:textId="77777777" w:rsidR="005D2AEB" w:rsidRPr="000703C5" w:rsidRDefault="005D2AEB" w:rsidP="00BC45BA">
      <w:pPr>
        <w:pStyle w:val="Standard"/>
        <w:spacing w:line="228" w:lineRule="auto"/>
        <w:jc w:val="center"/>
        <w:rPr>
          <w:rFonts w:ascii="Trebuchet MS" w:hAnsi="Trebuchet MS" w:cstheme="majorHAnsi"/>
          <w:b/>
          <w:bCs/>
        </w:rPr>
      </w:pPr>
    </w:p>
    <w:p w14:paraId="1B34F9A6" w14:textId="77777777" w:rsidR="00FC4AA0" w:rsidRPr="00B72669" w:rsidRDefault="00FC4AA0" w:rsidP="00F622C9">
      <w:pPr>
        <w:spacing w:line="228" w:lineRule="auto"/>
        <w:jc w:val="both"/>
        <w:rPr>
          <w:rFonts w:ascii="Trebuchet MS" w:hAnsi="Trebuchet MS" w:cstheme="majorHAnsi"/>
          <w:sz w:val="22"/>
          <w:szCs w:val="22"/>
        </w:rPr>
      </w:pPr>
    </w:p>
    <w:p w14:paraId="5A5A1046" w14:textId="70DD120F" w:rsidR="00FC4AA0" w:rsidRPr="00B72669" w:rsidRDefault="007F1C44" w:rsidP="00F622C9">
      <w:pPr>
        <w:spacing w:line="228" w:lineRule="auto"/>
        <w:jc w:val="both"/>
        <w:rPr>
          <w:rFonts w:ascii="Trebuchet MS" w:hAnsi="Trebuchet MS" w:cstheme="majorHAnsi"/>
          <w:spacing w:val="-4"/>
          <w:sz w:val="22"/>
          <w:szCs w:val="22"/>
        </w:rPr>
      </w:pPr>
      <w:r w:rsidRPr="00B72669">
        <w:rPr>
          <w:rFonts w:ascii="Trebuchet MS" w:hAnsi="Trebuchet MS" w:cstheme="majorHAnsi"/>
          <w:spacing w:val="-4"/>
          <w:sz w:val="22"/>
          <w:szCs w:val="22"/>
        </w:rPr>
        <w:t>L’an deux mille vingt-</w:t>
      </w:r>
      <w:r w:rsidR="0076213D" w:rsidRPr="00B72669">
        <w:rPr>
          <w:rFonts w:ascii="Trebuchet MS" w:hAnsi="Trebuchet MS" w:cstheme="majorHAnsi"/>
          <w:spacing w:val="-4"/>
          <w:sz w:val="22"/>
          <w:szCs w:val="22"/>
        </w:rPr>
        <w:t>cinq</w:t>
      </w:r>
      <w:r w:rsidRPr="00B72669">
        <w:rPr>
          <w:rFonts w:ascii="Trebuchet MS" w:hAnsi="Trebuchet MS" w:cstheme="majorHAnsi"/>
          <w:spacing w:val="-4"/>
          <w:sz w:val="22"/>
          <w:szCs w:val="22"/>
        </w:rPr>
        <w:t xml:space="preserve">, </w:t>
      </w:r>
      <w:proofErr w:type="gramStart"/>
      <w:r w:rsidR="00D046FE">
        <w:rPr>
          <w:rFonts w:ascii="Trebuchet MS" w:hAnsi="Trebuchet MS" w:cstheme="majorHAnsi"/>
          <w:spacing w:val="-4"/>
          <w:sz w:val="22"/>
          <w:szCs w:val="22"/>
        </w:rPr>
        <w:t>sept avril</w:t>
      </w:r>
      <w:proofErr w:type="gramEnd"/>
      <w:r w:rsidR="00EA5CD4">
        <w:rPr>
          <w:rFonts w:ascii="Trebuchet MS" w:hAnsi="Trebuchet MS" w:cstheme="majorHAnsi"/>
          <w:spacing w:val="-4"/>
          <w:sz w:val="22"/>
          <w:szCs w:val="22"/>
        </w:rPr>
        <w:t xml:space="preserve"> </w:t>
      </w:r>
      <w:r w:rsidRPr="00B72669">
        <w:rPr>
          <w:rFonts w:ascii="Trebuchet MS" w:hAnsi="Trebuchet MS" w:cstheme="majorHAnsi"/>
          <w:spacing w:val="-4"/>
          <w:sz w:val="22"/>
          <w:szCs w:val="22"/>
        </w:rPr>
        <w:t>à dix-huit</w:t>
      </w:r>
      <w:r w:rsidR="00A8558D" w:rsidRPr="00B72669">
        <w:rPr>
          <w:rFonts w:ascii="Trebuchet MS" w:hAnsi="Trebuchet MS" w:cstheme="majorHAnsi"/>
          <w:spacing w:val="-4"/>
          <w:sz w:val="22"/>
          <w:szCs w:val="22"/>
        </w:rPr>
        <w:t xml:space="preserve"> </w:t>
      </w:r>
      <w:r w:rsidRPr="00B72669">
        <w:rPr>
          <w:rFonts w:ascii="Trebuchet MS" w:hAnsi="Trebuchet MS" w:cstheme="majorHAnsi"/>
          <w:spacing w:val="-4"/>
          <w:sz w:val="22"/>
          <w:szCs w:val="22"/>
        </w:rPr>
        <w:t xml:space="preserve">heures, le Conseil Municipal de la commune de Sainte-Terre, dûment convoqué, à la salle </w:t>
      </w:r>
      <w:r w:rsidR="004E1918" w:rsidRPr="00B72669">
        <w:rPr>
          <w:rFonts w:ascii="Trebuchet MS" w:hAnsi="Trebuchet MS" w:cstheme="majorHAnsi"/>
          <w:spacing w:val="-4"/>
          <w:sz w:val="22"/>
          <w:szCs w:val="22"/>
        </w:rPr>
        <w:t xml:space="preserve">du Conseil </w:t>
      </w:r>
      <w:r w:rsidR="001F7BF0" w:rsidRPr="00B72669">
        <w:rPr>
          <w:rFonts w:ascii="Trebuchet MS" w:hAnsi="Trebuchet MS" w:cstheme="majorHAnsi"/>
          <w:spacing w:val="-4"/>
          <w:sz w:val="22"/>
          <w:szCs w:val="22"/>
        </w:rPr>
        <w:t>m</w:t>
      </w:r>
      <w:r w:rsidR="004E1918" w:rsidRPr="00B72669">
        <w:rPr>
          <w:rFonts w:ascii="Trebuchet MS" w:hAnsi="Trebuchet MS" w:cstheme="majorHAnsi"/>
          <w:spacing w:val="-4"/>
          <w:sz w:val="22"/>
          <w:szCs w:val="22"/>
        </w:rPr>
        <w:t xml:space="preserve">unicipal </w:t>
      </w:r>
      <w:r w:rsidRPr="00B72669">
        <w:rPr>
          <w:rFonts w:ascii="Trebuchet MS" w:hAnsi="Trebuchet MS" w:cstheme="majorHAnsi"/>
          <w:spacing w:val="-4"/>
          <w:sz w:val="22"/>
          <w:szCs w:val="22"/>
        </w:rPr>
        <w:t xml:space="preserve">sous la présidence de Madame ALFONSO-CHARIOL, </w:t>
      </w:r>
      <w:r w:rsidR="003746DC" w:rsidRPr="00B72669">
        <w:rPr>
          <w:rFonts w:ascii="Trebuchet MS" w:hAnsi="Trebuchet MS" w:cstheme="majorHAnsi"/>
          <w:spacing w:val="-4"/>
          <w:sz w:val="22"/>
          <w:szCs w:val="22"/>
        </w:rPr>
        <w:t>Maire</w:t>
      </w:r>
      <w:r w:rsidRPr="00B72669">
        <w:rPr>
          <w:rFonts w:ascii="Trebuchet MS" w:hAnsi="Trebuchet MS" w:cstheme="majorHAnsi"/>
          <w:spacing w:val="-4"/>
          <w:sz w:val="22"/>
          <w:szCs w:val="22"/>
        </w:rPr>
        <w:t>.</w:t>
      </w:r>
    </w:p>
    <w:p w14:paraId="26F2197A" w14:textId="77777777" w:rsidR="00C242B9" w:rsidRPr="00B72669" w:rsidRDefault="00C242B9" w:rsidP="00F622C9">
      <w:pPr>
        <w:spacing w:line="228" w:lineRule="auto"/>
        <w:ind w:right="-426"/>
        <w:jc w:val="both"/>
        <w:rPr>
          <w:rFonts w:ascii="Trebuchet MS" w:hAnsi="Trebuchet MS" w:cstheme="majorHAnsi"/>
          <w:sz w:val="22"/>
          <w:szCs w:val="22"/>
        </w:rPr>
      </w:pPr>
    </w:p>
    <w:p w14:paraId="47BA76F9" w14:textId="5DDAE510" w:rsidR="00FC4AA0" w:rsidRDefault="007F1C44" w:rsidP="00F622C9">
      <w:pPr>
        <w:keepNext/>
        <w:spacing w:line="228" w:lineRule="auto"/>
        <w:ind w:right="-426"/>
        <w:jc w:val="both"/>
        <w:outlineLvl w:val="2"/>
        <w:rPr>
          <w:rFonts w:ascii="Trebuchet MS" w:hAnsi="Trebuchet MS" w:cstheme="majorHAnsi"/>
          <w:sz w:val="22"/>
          <w:szCs w:val="22"/>
        </w:rPr>
      </w:pPr>
      <w:r w:rsidRPr="00B72669">
        <w:rPr>
          <w:rFonts w:ascii="Trebuchet MS" w:hAnsi="Trebuchet MS" w:cstheme="majorHAnsi"/>
          <w:sz w:val="22"/>
          <w:szCs w:val="22"/>
        </w:rPr>
        <w:t xml:space="preserve">Après scrutin, </w:t>
      </w:r>
      <w:r w:rsidR="00C46998" w:rsidRPr="00B72669">
        <w:rPr>
          <w:rFonts w:ascii="Trebuchet MS" w:hAnsi="Trebuchet MS" w:cstheme="majorHAnsi"/>
          <w:sz w:val="22"/>
          <w:szCs w:val="22"/>
        </w:rPr>
        <w:t>Fabrice MICHEL</w:t>
      </w:r>
      <w:r w:rsidRPr="00B72669">
        <w:rPr>
          <w:rFonts w:ascii="Trebuchet MS" w:hAnsi="Trebuchet MS" w:cstheme="majorHAnsi"/>
          <w:sz w:val="22"/>
          <w:szCs w:val="22"/>
        </w:rPr>
        <w:t xml:space="preserve"> a été nommé pour remplir les fonctions de secrétaire de séance.</w:t>
      </w:r>
    </w:p>
    <w:p w14:paraId="290B18CF" w14:textId="04AD1627" w:rsidR="00FC4AA0" w:rsidRPr="00B72669" w:rsidRDefault="00FC4AA0" w:rsidP="00F622C9">
      <w:pPr>
        <w:keepNext/>
        <w:spacing w:line="228" w:lineRule="auto"/>
        <w:ind w:right="-426"/>
        <w:jc w:val="both"/>
        <w:outlineLvl w:val="2"/>
        <w:rPr>
          <w:rFonts w:ascii="Trebuchet MS" w:hAnsi="Trebuchet MS" w:cstheme="majorHAnsi"/>
          <w:sz w:val="22"/>
          <w:szCs w:val="22"/>
        </w:rPr>
      </w:pPr>
    </w:p>
    <w:p w14:paraId="4A91CB15" w14:textId="77777777" w:rsidR="00407088" w:rsidRDefault="00407088" w:rsidP="00407088">
      <w:pPr>
        <w:spacing w:line="228" w:lineRule="auto"/>
        <w:jc w:val="both"/>
        <w:rPr>
          <w:rFonts w:ascii="Trebuchet MS" w:hAnsi="Trebuchet MS"/>
          <w:sz w:val="22"/>
          <w:szCs w:val="22"/>
        </w:rPr>
      </w:pPr>
      <w:r>
        <w:rPr>
          <w:rFonts w:ascii="Trebuchet MS" w:hAnsi="Trebuchet MS"/>
          <w:sz w:val="22"/>
          <w:szCs w:val="22"/>
        </w:rPr>
        <w:t xml:space="preserve">Présents : MM. </w:t>
      </w:r>
      <w:bookmarkStart w:id="0" w:name="_Hlk154595496"/>
      <w:r>
        <w:rPr>
          <w:rFonts w:ascii="Trebuchet MS" w:hAnsi="Trebuchet MS"/>
          <w:sz w:val="22"/>
          <w:szCs w:val="22"/>
        </w:rPr>
        <w:t>ALFONSO-CHARIOL, BIHR, CANTE, CANTIN, CURELY, DUPONT, DURAND, FONMARTY, GUÉ, LAGUILLON, LERUTH, LOREAU, MICHEL, MOULIERAC, ROSSI, UGOLINI.</w:t>
      </w:r>
      <w:bookmarkEnd w:id="0"/>
      <w:r>
        <w:rPr>
          <w:rFonts w:ascii="Trebuchet MS" w:hAnsi="Trebuchet MS"/>
          <w:sz w:val="22"/>
          <w:szCs w:val="22"/>
        </w:rPr>
        <w:t xml:space="preserve"> </w:t>
      </w:r>
    </w:p>
    <w:p w14:paraId="5628C56F" w14:textId="77777777" w:rsidR="00407088" w:rsidRDefault="00407088" w:rsidP="00407088">
      <w:pPr>
        <w:spacing w:line="228" w:lineRule="auto"/>
        <w:jc w:val="both"/>
        <w:rPr>
          <w:rFonts w:ascii="Trebuchet MS" w:hAnsi="Trebuchet MS"/>
          <w:sz w:val="22"/>
          <w:szCs w:val="22"/>
        </w:rPr>
      </w:pPr>
    </w:p>
    <w:p w14:paraId="752B273C" w14:textId="0B7456CF" w:rsidR="00407088" w:rsidRDefault="00407088" w:rsidP="00407088">
      <w:pPr>
        <w:spacing w:line="228" w:lineRule="auto"/>
        <w:jc w:val="both"/>
        <w:rPr>
          <w:rFonts w:ascii="Trebuchet MS" w:hAnsi="Trebuchet MS"/>
          <w:sz w:val="22"/>
          <w:szCs w:val="22"/>
        </w:rPr>
      </w:pPr>
      <w:r>
        <w:rPr>
          <w:rFonts w:ascii="Trebuchet MS" w:hAnsi="Trebuchet MS"/>
          <w:sz w:val="22"/>
          <w:szCs w:val="22"/>
        </w:rPr>
        <w:t xml:space="preserve">Absentes excusées : MM. </w:t>
      </w:r>
      <w:bookmarkStart w:id="1" w:name="_Hlk154595533"/>
      <w:r>
        <w:rPr>
          <w:rFonts w:ascii="Trebuchet MS" w:hAnsi="Trebuchet MS"/>
          <w:sz w:val="22"/>
          <w:szCs w:val="22"/>
        </w:rPr>
        <w:t>BAILLEUX, GRANEREAU.</w:t>
      </w:r>
    </w:p>
    <w:p w14:paraId="138D28ED" w14:textId="77777777" w:rsidR="00407088" w:rsidRDefault="00407088" w:rsidP="00407088">
      <w:pPr>
        <w:numPr>
          <w:ilvl w:val="0"/>
          <w:numId w:val="46"/>
        </w:numPr>
        <w:spacing w:line="228" w:lineRule="auto"/>
        <w:jc w:val="both"/>
        <w:rPr>
          <w:rFonts w:ascii="Trebuchet MS" w:hAnsi="Trebuchet MS"/>
          <w:sz w:val="22"/>
          <w:szCs w:val="22"/>
        </w:rPr>
      </w:pPr>
      <w:r>
        <w:rPr>
          <w:rFonts w:ascii="Trebuchet MS" w:hAnsi="Trebuchet MS"/>
          <w:sz w:val="22"/>
          <w:szCs w:val="22"/>
        </w:rPr>
        <w:t>Mme BAILLEUX a donné pouvoir à M. LAGUILLON</w:t>
      </w:r>
    </w:p>
    <w:p w14:paraId="2967D6F4" w14:textId="77777777" w:rsidR="00407088" w:rsidRDefault="00407088" w:rsidP="00407088">
      <w:pPr>
        <w:numPr>
          <w:ilvl w:val="0"/>
          <w:numId w:val="46"/>
        </w:numPr>
        <w:spacing w:line="228" w:lineRule="auto"/>
        <w:jc w:val="both"/>
        <w:rPr>
          <w:rFonts w:ascii="Trebuchet MS" w:hAnsi="Trebuchet MS"/>
          <w:sz w:val="22"/>
          <w:szCs w:val="22"/>
        </w:rPr>
      </w:pPr>
      <w:r>
        <w:rPr>
          <w:rFonts w:ascii="Trebuchet MS" w:hAnsi="Trebuchet MS"/>
          <w:sz w:val="22"/>
          <w:szCs w:val="22"/>
        </w:rPr>
        <w:t xml:space="preserve">Mme GRANEREAU a donné pouvoir à Mme ALFONSO-CHARIOL </w:t>
      </w:r>
    </w:p>
    <w:bookmarkEnd w:id="1"/>
    <w:p w14:paraId="0FAE13BA" w14:textId="77777777" w:rsidR="00407088" w:rsidRDefault="00407088" w:rsidP="00407088">
      <w:pPr>
        <w:spacing w:line="228" w:lineRule="auto"/>
        <w:jc w:val="both"/>
        <w:rPr>
          <w:rFonts w:ascii="Trebuchet MS" w:hAnsi="Trebuchet MS"/>
          <w:sz w:val="22"/>
          <w:szCs w:val="22"/>
        </w:rPr>
      </w:pPr>
    </w:p>
    <w:p w14:paraId="24378C2E" w14:textId="77777777" w:rsidR="00407088" w:rsidRDefault="00407088" w:rsidP="00407088">
      <w:pPr>
        <w:spacing w:line="228" w:lineRule="auto"/>
        <w:jc w:val="both"/>
        <w:rPr>
          <w:rFonts w:ascii="Trebuchet MS" w:hAnsi="Trebuchet MS"/>
          <w:sz w:val="22"/>
          <w:szCs w:val="22"/>
        </w:rPr>
      </w:pPr>
      <w:r>
        <w:rPr>
          <w:rFonts w:ascii="Trebuchet MS" w:hAnsi="Trebuchet MS"/>
          <w:sz w:val="22"/>
          <w:szCs w:val="22"/>
        </w:rPr>
        <w:t xml:space="preserve">Absente non excusée : Mme PONS-COUEPEL. </w:t>
      </w:r>
    </w:p>
    <w:p w14:paraId="01B91137" w14:textId="77777777" w:rsidR="00C242B9" w:rsidRPr="00C242B9" w:rsidRDefault="00C242B9" w:rsidP="00C242B9">
      <w:pPr>
        <w:suppressAutoHyphens w:val="0"/>
        <w:autoSpaceDE w:val="0"/>
        <w:adjustRightInd w:val="0"/>
        <w:textAlignment w:val="auto"/>
        <w:rPr>
          <w:rFonts w:ascii="Trebuchet MS" w:hAnsi="Trebuchet MS" w:cs="Trebuchet MS"/>
          <w:color w:val="000000"/>
          <w:kern w:val="0"/>
          <w:sz w:val="22"/>
          <w:szCs w:val="22"/>
          <w:lang w:bidi="ar-SA"/>
        </w:rPr>
      </w:pPr>
    </w:p>
    <w:p w14:paraId="53F70653" w14:textId="1E5D33CE" w:rsidR="00C242B9" w:rsidRPr="00C242B9" w:rsidRDefault="00C242B9" w:rsidP="00C242B9">
      <w:pPr>
        <w:suppressAutoHyphens w:val="0"/>
        <w:autoSpaceDE w:val="0"/>
        <w:adjustRightInd w:val="0"/>
        <w:textAlignment w:val="auto"/>
        <w:rPr>
          <w:rFonts w:ascii="Trebuchet MS" w:hAnsi="Trebuchet MS" w:cs="Trebuchet MS"/>
          <w:color w:val="000000"/>
          <w:kern w:val="0"/>
          <w:sz w:val="22"/>
          <w:szCs w:val="22"/>
          <w:lang w:bidi="ar-SA"/>
        </w:rPr>
      </w:pPr>
      <w:r w:rsidRPr="00C242B9">
        <w:rPr>
          <w:rFonts w:ascii="Trebuchet MS" w:hAnsi="Trebuchet MS" w:cs="Trebuchet MS"/>
          <w:color w:val="000000"/>
          <w:kern w:val="0"/>
          <w:sz w:val="22"/>
          <w:szCs w:val="22"/>
          <w:lang w:bidi="ar-SA"/>
        </w:rPr>
        <w:t xml:space="preserve">Date de convocation : </w:t>
      </w:r>
      <w:r w:rsidR="00407088">
        <w:rPr>
          <w:rFonts w:ascii="Trebuchet MS" w:hAnsi="Trebuchet MS" w:cs="Trebuchet MS"/>
          <w:color w:val="000000"/>
          <w:kern w:val="0"/>
          <w:sz w:val="22"/>
          <w:szCs w:val="22"/>
          <w:lang w:bidi="ar-SA"/>
        </w:rPr>
        <w:t>03 avril</w:t>
      </w:r>
      <w:r w:rsidRPr="00C242B9">
        <w:rPr>
          <w:rFonts w:ascii="Trebuchet MS" w:hAnsi="Trebuchet MS" w:cs="Trebuchet MS"/>
          <w:color w:val="000000"/>
          <w:kern w:val="0"/>
          <w:sz w:val="22"/>
          <w:szCs w:val="22"/>
          <w:lang w:bidi="ar-SA"/>
        </w:rPr>
        <w:t xml:space="preserve"> 2025 </w:t>
      </w:r>
    </w:p>
    <w:p w14:paraId="0DC7420A" w14:textId="77777777" w:rsidR="001C663B" w:rsidRPr="00223D92" w:rsidRDefault="001C663B" w:rsidP="00F622C9">
      <w:pPr>
        <w:spacing w:line="228" w:lineRule="auto"/>
        <w:jc w:val="both"/>
        <w:rPr>
          <w:rFonts w:ascii="Trebuchet MS" w:hAnsi="Trebuchet MS" w:cstheme="majorHAnsi"/>
          <w:color w:val="000000" w:themeColor="text1"/>
          <w:sz w:val="22"/>
          <w:szCs w:val="22"/>
        </w:rPr>
      </w:pPr>
    </w:p>
    <w:p w14:paraId="4B69ABD0" w14:textId="77777777" w:rsidR="00837935" w:rsidRPr="00B72669" w:rsidRDefault="00837935" w:rsidP="00F622C9">
      <w:pPr>
        <w:keepNext/>
        <w:spacing w:line="228" w:lineRule="auto"/>
        <w:ind w:right="-426"/>
        <w:jc w:val="both"/>
        <w:outlineLvl w:val="2"/>
        <w:rPr>
          <w:rFonts w:ascii="Trebuchet MS" w:hAnsi="Trebuchet MS" w:cstheme="majorHAnsi"/>
          <w:sz w:val="22"/>
          <w:szCs w:val="22"/>
        </w:rPr>
      </w:pPr>
    </w:p>
    <w:p w14:paraId="194D7C28" w14:textId="4CA0CD97" w:rsidR="00837935" w:rsidRPr="00B72669" w:rsidRDefault="00837935" w:rsidP="00F622C9">
      <w:pPr>
        <w:keepNext/>
        <w:spacing w:line="228" w:lineRule="auto"/>
        <w:ind w:right="-426"/>
        <w:jc w:val="both"/>
        <w:outlineLvl w:val="2"/>
        <w:rPr>
          <w:rFonts w:ascii="Trebuchet MS" w:hAnsi="Trebuchet MS" w:cstheme="majorHAnsi"/>
          <w:sz w:val="22"/>
          <w:szCs w:val="22"/>
        </w:rPr>
      </w:pPr>
      <w:r w:rsidRPr="00B72669">
        <w:rPr>
          <w:rFonts w:ascii="Trebuchet MS" w:hAnsi="Trebuchet MS" w:cstheme="majorHAnsi"/>
          <w:sz w:val="22"/>
          <w:szCs w:val="22"/>
        </w:rPr>
        <w:t>La séance est ouverte à 18 heures.</w:t>
      </w:r>
    </w:p>
    <w:p w14:paraId="4FFC097F" w14:textId="77777777" w:rsidR="00837935" w:rsidRPr="00B72669" w:rsidRDefault="00837935" w:rsidP="00F622C9">
      <w:pPr>
        <w:keepNext/>
        <w:spacing w:line="228" w:lineRule="auto"/>
        <w:ind w:right="-426"/>
        <w:jc w:val="both"/>
        <w:outlineLvl w:val="2"/>
        <w:rPr>
          <w:rFonts w:ascii="Trebuchet MS" w:hAnsi="Trebuchet MS" w:cstheme="majorHAnsi"/>
          <w:sz w:val="22"/>
          <w:szCs w:val="22"/>
        </w:rPr>
      </w:pPr>
    </w:p>
    <w:p w14:paraId="13ED62BA" w14:textId="77777777" w:rsidR="006667AF" w:rsidRPr="00B72669" w:rsidRDefault="006667AF" w:rsidP="00F622C9">
      <w:pPr>
        <w:spacing w:line="228" w:lineRule="auto"/>
        <w:jc w:val="both"/>
        <w:rPr>
          <w:rFonts w:ascii="Trebuchet MS" w:hAnsi="Trebuchet MS" w:cstheme="majorHAnsi"/>
          <w:bCs/>
          <w:sz w:val="22"/>
          <w:szCs w:val="22"/>
        </w:rPr>
      </w:pPr>
    </w:p>
    <w:p w14:paraId="1864C80B" w14:textId="77777777" w:rsidR="00BC45BA" w:rsidRPr="00B72669" w:rsidRDefault="00BC45BA" w:rsidP="00F622C9">
      <w:pPr>
        <w:pStyle w:val="Standard"/>
        <w:spacing w:line="228" w:lineRule="auto"/>
        <w:jc w:val="both"/>
        <w:rPr>
          <w:rFonts w:ascii="Trebuchet MS" w:hAnsi="Trebuchet MS" w:cstheme="majorHAnsi"/>
          <w:b/>
          <w:bCs/>
          <w:sz w:val="22"/>
          <w:szCs w:val="22"/>
          <w:u w:val="single"/>
        </w:rPr>
      </w:pPr>
      <w:r w:rsidRPr="00B72669">
        <w:rPr>
          <w:rFonts w:ascii="Trebuchet MS" w:hAnsi="Trebuchet MS" w:cstheme="majorHAnsi"/>
          <w:b/>
          <w:bCs/>
          <w:sz w:val="22"/>
          <w:szCs w:val="22"/>
          <w:u w:val="single"/>
        </w:rPr>
        <w:t>ORDRE DU JOUR</w:t>
      </w:r>
    </w:p>
    <w:p w14:paraId="0B4AE436" w14:textId="6F175CCA" w:rsidR="004221BF" w:rsidRPr="00B72669" w:rsidRDefault="004221BF" w:rsidP="00F622C9">
      <w:pPr>
        <w:pStyle w:val="Standard"/>
        <w:spacing w:line="228" w:lineRule="auto"/>
        <w:jc w:val="both"/>
        <w:rPr>
          <w:rFonts w:ascii="Trebuchet MS" w:hAnsi="Trebuchet MS" w:cstheme="majorHAnsi"/>
          <w:sz w:val="22"/>
          <w:szCs w:val="22"/>
        </w:rPr>
      </w:pPr>
    </w:p>
    <w:p w14:paraId="5B44CEB7" w14:textId="6C21964F" w:rsidR="000703C5" w:rsidRPr="00B72669" w:rsidRDefault="00AB6C83" w:rsidP="00AB6C83">
      <w:pPr>
        <w:pStyle w:val="Standard"/>
        <w:numPr>
          <w:ilvl w:val="0"/>
          <w:numId w:val="47"/>
        </w:numPr>
        <w:spacing w:line="228" w:lineRule="auto"/>
        <w:jc w:val="both"/>
        <w:rPr>
          <w:rFonts w:ascii="Trebuchet MS" w:hAnsi="Trebuchet MS" w:cstheme="majorHAnsi"/>
          <w:b/>
          <w:sz w:val="22"/>
          <w:szCs w:val="22"/>
        </w:rPr>
      </w:pPr>
      <w:bookmarkStart w:id="2" w:name="_Hlk138314696"/>
      <w:bookmarkStart w:id="3" w:name="_Hlk167683375"/>
      <w:r>
        <w:rPr>
          <w:rFonts w:ascii="Trebuchet MS" w:hAnsi="Trebuchet MS" w:cstheme="majorHAnsi"/>
          <w:b/>
          <w:sz w:val="22"/>
          <w:szCs w:val="22"/>
        </w:rPr>
        <w:t>Délibérations</w:t>
      </w:r>
    </w:p>
    <w:p w14:paraId="35904601" w14:textId="77777777" w:rsidR="00407088" w:rsidRPr="00407088" w:rsidRDefault="00407088" w:rsidP="00407088">
      <w:pPr>
        <w:numPr>
          <w:ilvl w:val="0"/>
          <w:numId w:val="41"/>
        </w:numPr>
        <w:suppressAutoHyphens w:val="0"/>
        <w:autoSpaceDN/>
        <w:ind w:right="566"/>
        <w:jc w:val="both"/>
        <w:textAlignment w:val="auto"/>
        <w:rPr>
          <w:rFonts w:ascii="Calibri" w:eastAsia="Times New Roman" w:hAnsi="Calibri" w:cs="Times New Roman"/>
          <w:color w:val="000000"/>
          <w:kern w:val="24"/>
          <w:sz w:val="26"/>
          <w:szCs w:val="26"/>
          <w:lang w:eastAsia="fr-FR" w:bidi="ar-SA"/>
        </w:rPr>
      </w:pPr>
      <w:bookmarkStart w:id="4" w:name="_Hlk195603151"/>
      <w:r w:rsidRPr="00407088">
        <w:rPr>
          <w:rFonts w:ascii="Trebuchet MS" w:eastAsia="Times New Roman" w:hAnsi="Trebuchet MS" w:cs="Calibri Light"/>
          <w:kern w:val="0"/>
          <w:sz w:val="22"/>
          <w:szCs w:val="22"/>
          <w:lang w:eastAsia="fr-FR" w:bidi="ar-SA"/>
        </w:rPr>
        <w:t xml:space="preserve">2025.04.01 </w:t>
      </w:r>
      <w:r w:rsidRPr="00407088">
        <w:rPr>
          <w:rFonts w:ascii="Calibri" w:eastAsia="Times New Roman" w:hAnsi="Calibri" w:cs="Times New Roman"/>
          <w:color w:val="000000"/>
          <w:kern w:val="24"/>
          <w:sz w:val="26"/>
          <w:szCs w:val="26"/>
          <w:lang w:eastAsia="fr-FR" w:bidi="ar-SA"/>
        </w:rPr>
        <w:t>Ligne de trésorerie</w:t>
      </w:r>
    </w:p>
    <w:p w14:paraId="7ADA6DAD" w14:textId="77777777" w:rsidR="00407088" w:rsidRPr="00407088" w:rsidRDefault="00407088" w:rsidP="00407088">
      <w:pPr>
        <w:numPr>
          <w:ilvl w:val="0"/>
          <w:numId w:val="41"/>
        </w:numPr>
        <w:suppressAutoHyphens w:val="0"/>
        <w:autoSpaceDN/>
        <w:ind w:right="566"/>
        <w:jc w:val="both"/>
        <w:textAlignment w:val="auto"/>
        <w:rPr>
          <w:rFonts w:ascii="Calibri" w:eastAsia="Times New Roman" w:hAnsi="Calibri" w:cs="Times New Roman"/>
          <w:color w:val="000000"/>
          <w:kern w:val="24"/>
          <w:sz w:val="26"/>
          <w:szCs w:val="26"/>
          <w:lang w:eastAsia="fr-FR" w:bidi="ar-SA"/>
        </w:rPr>
      </w:pPr>
      <w:r w:rsidRPr="00407088">
        <w:rPr>
          <w:rFonts w:ascii="Calibri" w:eastAsia="Times New Roman" w:hAnsi="Calibri" w:cs="Times New Roman"/>
          <w:color w:val="000000"/>
          <w:kern w:val="24"/>
          <w:sz w:val="26"/>
          <w:szCs w:val="26"/>
          <w:lang w:eastAsia="fr-FR" w:bidi="ar-SA"/>
        </w:rPr>
        <w:t>2025.04.02 Bien sans maitre</w:t>
      </w:r>
    </w:p>
    <w:p w14:paraId="28AE7378" w14:textId="77777777" w:rsidR="00407088" w:rsidRPr="00407088" w:rsidRDefault="00407088" w:rsidP="00407088">
      <w:pPr>
        <w:numPr>
          <w:ilvl w:val="0"/>
          <w:numId w:val="41"/>
        </w:num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bookmarkStart w:id="5" w:name="_Hlk195005173"/>
      <w:r w:rsidRPr="00407088">
        <w:rPr>
          <w:rFonts w:ascii="Calibri" w:eastAsia="Times New Roman" w:hAnsi="Calibri" w:cs="Times New Roman"/>
          <w:color w:val="000000"/>
          <w:kern w:val="24"/>
          <w:sz w:val="26"/>
          <w:szCs w:val="26"/>
          <w:lang w:eastAsia="fr-FR" w:bidi="ar-SA"/>
        </w:rPr>
        <w:t>2025.04.03</w:t>
      </w:r>
      <w:bookmarkEnd w:id="5"/>
      <w:r w:rsidRPr="00407088">
        <w:rPr>
          <w:rFonts w:ascii="Calibri" w:eastAsia="Times New Roman" w:hAnsi="Calibri" w:cs="Times New Roman"/>
          <w:color w:val="000000"/>
          <w:kern w:val="24"/>
          <w:sz w:val="26"/>
          <w:szCs w:val="26"/>
          <w:lang w:eastAsia="fr-FR" w:bidi="ar-SA"/>
        </w:rPr>
        <w:t xml:space="preserve"> Prix de vente « panneaux de rue »</w:t>
      </w:r>
    </w:p>
    <w:p w14:paraId="4790928B" w14:textId="77777777" w:rsidR="00407088" w:rsidRPr="00407088" w:rsidRDefault="00407088" w:rsidP="00407088">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2025.04.04 Convention visites médicales Centre de Gestion</w:t>
      </w:r>
    </w:p>
    <w:p w14:paraId="1052B112" w14:textId="77777777" w:rsidR="00407088" w:rsidRPr="00407088" w:rsidRDefault="00407088" w:rsidP="00407088">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2025.04.05 Transfert STEP</w:t>
      </w:r>
    </w:p>
    <w:p w14:paraId="4F5FB975" w14:textId="77777777" w:rsidR="00407088" w:rsidRPr="00407088" w:rsidRDefault="00407088" w:rsidP="00407088">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2025.04.06 Convention télérelève SUEZ</w:t>
      </w:r>
    </w:p>
    <w:p w14:paraId="265AA701" w14:textId="77777777" w:rsidR="00407088" w:rsidRPr="00407088" w:rsidRDefault="00407088" w:rsidP="00407088">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2025.04.07 Annulation/ Création d’un poste administratif</w:t>
      </w:r>
    </w:p>
    <w:p w14:paraId="7EC5A19C" w14:textId="77777777" w:rsidR="00407088" w:rsidRPr="00407088" w:rsidRDefault="00407088" w:rsidP="00407088">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2025.04.08 Motion de soutien de la chasse à la palombe</w:t>
      </w:r>
    </w:p>
    <w:p w14:paraId="7ED5CC1D" w14:textId="77777777" w:rsidR="00407088" w:rsidRPr="00407088" w:rsidRDefault="00407088" w:rsidP="00407088">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 xml:space="preserve">2025.04.09 Fonds vert </w:t>
      </w:r>
      <w:proofErr w:type="spellStart"/>
      <w:r w:rsidRPr="00407088">
        <w:rPr>
          <w:rFonts w:ascii="Calibri" w:eastAsia="Times New Roman" w:hAnsi="Calibri" w:cs="Times New Roman"/>
          <w:color w:val="000000"/>
          <w:kern w:val="24"/>
          <w:sz w:val="26"/>
          <w:szCs w:val="26"/>
          <w:lang w:eastAsia="fr-FR" w:bidi="ar-SA"/>
        </w:rPr>
        <w:t>Chaussidou</w:t>
      </w:r>
      <w:proofErr w:type="spellEnd"/>
    </w:p>
    <w:p w14:paraId="6B046AD8" w14:textId="77777777" w:rsidR="00407088" w:rsidRPr="00407088" w:rsidRDefault="00407088" w:rsidP="00407088">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2025.04.10 Village d’avenir</w:t>
      </w:r>
    </w:p>
    <w:p w14:paraId="2383D97B" w14:textId="77777777" w:rsidR="00407088" w:rsidRPr="00407088" w:rsidRDefault="00407088" w:rsidP="00407088">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2025.04.11 Permis de louer</w:t>
      </w:r>
    </w:p>
    <w:p w14:paraId="143B04A6" w14:textId="77777777" w:rsidR="00407088" w:rsidRPr="008305CC" w:rsidRDefault="00407088" w:rsidP="00407088">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2025.04.12 Démarches PDIPR</w:t>
      </w:r>
    </w:p>
    <w:bookmarkEnd w:id="4"/>
    <w:p w14:paraId="09340298" w14:textId="77777777" w:rsidR="008305CC" w:rsidRPr="008305CC" w:rsidRDefault="008305CC" w:rsidP="008305CC">
      <w:pPr>
        <w:suppressAutoHyphens w:val="0"/>
        <w:autoSpaceDN/>
        <w:spacing w:line="216" w:lineRule="auto"/>
        <w:ind w:left="720"/>
        <w:contextualSpacing/>
        <w:textAlignment w:val="auto"/>
        <w:rPr>
          <w:rFonts w:ascii="Times New Roman" w:eastAsia="Times New Roman" w:hAnsi="Times New Roman" w:cs="Times New Roman"/>
          <w:kern w:val="0"/>
          <w:sz w:val="26"/>
          <w:lang w:eastAsia="fr-FR" w:bidi="ar-SA"/>
        </w:rPr>
      </w:pPr>
    </w:p>
    <w:p w14:paraId="6C1C072B" w14:textId="25630987" w:rsidR="008305CC" w:rsidRDefault="008305CC" w:rsidP="008305CC">
      <w:pPr>
        <w:pStyle w:val="Paragraphedeliste"/>
        <w:numPr>
          <w:ilvl w:val="0"/>
          <w:numId w:val="47"/>
        </w:numPr>
        <w:autoSpaceDN/>
        <w:spacing w:line="216" w:lineRule="auto"/>
        <w:contextualSpacing/>
        <w:rPr>
          <w:sz w:val="26"/>
        </w:rPr>
      </w:pPr>
      <w:r>
        <w:rPr>
          <w:sz w:val="26"/>
        </w:rPr>
        <w:t>Point des élus</w:t>
      </w:r>
    </w:p>
    <w:p w14:paraId="5A64CC17" w14:textId="1BECE69F" w:rsidR="008305CC" w:rsidRPr="008305CC" w:rsidRDefault="008305CC" w:rsidP="008305CC">
      <w:pPr>
        <w:pStyle w:val="Paragraphedeliste"/>
        <w:numPr>
          <w:ilvl w:val="0"/>
          <w:numId w:val="47"/>
        </w:numPr>
        <w:autoSpaceDN/>
        <w:spacing w:line="216" w:lineRule="auto"/>
        <w:contextualSpacing/>
        <w:rPr>
          <w:sz w:val="26"/>
        </w:rPr>
      </w:pPr>
      <w:r>
        <w:rPr>
          <w:sz w:val="26"/>
        </w:rPr>
        <w:t>Divers</w:t>
      </w:r>
    </w:p>
    <w:p w14:paraId="38D9BA7D" w14:textId="77777777" w:rsidR="00C242B9" w:rsidRDefault="00C242B9" w:rsidP="00F622C9">
      <w:pPr>
        <w:pStyle w:val="Standard"/>
        <w:spacing w:line="228" w:lineRule="auto"/>
        <w:jc w:val="both"/>
        <w:rPr>
          <w:rFonts w:ascii="Trebuchet MS" w:hAnsi="Trebuchet MS" w:cstheme="majorHAnsi"/>
          <w:b/>
          <w:sz w:val="22"/>
          <w:szCs w:val="22"/>
        </w:rPr>
      </w:pPr>
    </w:p>
    <w:p w14:paraId="5DB75ED3" w14:textId="77777777" w:rsidR="00C242B9" w:rsidRDefault="00C242B9" w:rsidP="00F622C9">
      <w:pPr>
        <w:pStyle w:val="Standard"/>
        <w:spacing w:line="228" w:lineRule="auto"/>
        <w:jc w:val="both"/>
        <w:rPr>
          <w:rFonts w:ascii="Trebuchet MS" w:hAnsi="Trebuchet MS" w:cstheme="majorHAnsi"/>
          <w:b/>
          <w:sz w:val="22"/>
          <w:szCs w:val="22"/>
        </w:rPr>
      </w:pPr>
    </w:p>
    <w:p w14:paraId="0A340C15" w14:textId="77777777" w:rsidR="00C242B9" w:rsidRPr="009A3002" w:rsidRDefault="00C242B9" w:rsidP="00F622C9">
      <w:pPr>
        <w:pStyle w:val="Standard"/>
        <w:spacing w:line="228" w:lineRule="auto"/>
        <w:jc w:val="both"/>
        <w:rPr>
          <w:rFonts w:ascii="Trebuchet MS" w:hAnsi="Trebuchet MS" w:cstheme="majorHAnsi"/>
          <w:b/>
          <w:sz w:val="22"/>
          <w:szCs w:val="22"/>
        </w:rPr>
      </w:pPr>
    </w:p>
    <w:bookmarkEnd w:id="2"/>
    <w:bookmarkEnd w:id="3"/>
    <w:p w14:paraId="416842D1" w14:textId="77777777" w:rsidR="000703C5" w:rsidRPr="00B72669" w:rsidRDefault="000703C5" w:rsidP="00F622C9">
      <w:pPr>
        <w:pStyle w:val="Standard"/>
        <w:spacing w:line="228" w:lineRule="auto"/>
        <w:jc w:val="both"/>
        <w:rPr>
          <w:rFonts w:ascii="Trebuchet MS" w:hAnsi="Trebuchet MS" w:cstheme="majorHAnsi"/>
          <w:b/>
          <w:sz w:val="22"/>
          <w:szCs w:val="22"/>
        </w:rPr>
      </w:pPr>
    </w:p>
    <w:p w14:paraId="606CDC2D" w14:textId="5DEFBEA2" w:rsidR="00C242B9" w:rsidRPr="00C242B9" w:rsidRDefault="008305CC" w:rsidP="00C242B9">
      <w:pPr>
        <w:pStyle w:val="Paragraphedeliste"/>
        <w:numPr>
          <w:ilvl w:val="0"/>
          <w:numId w:val="45"/>
        </w:numPr>
        <w:autoSpaceDE w:val="0"/>
        <w:adjustRightInd w:val="0"/>
        <w:rPr>
          <w:rFonts w:ascii="Trebuchet MS" w:hAnsi="Trebuchet MS" w:cs="Trebuchet MS"/>
          <w:color w:val="000000"/>
          <w:sz w:val="22"/>
          <w:szCs w:val="22"/>
          <w:u w:val="single"/>
        </w:rPr>
      </w:pPr>
      <w:r>
        <w:rPr>
          <w:rFonts w:ascii="Trebuchet MS" w:hAnsi="Trebuchet MS" w:cs="Trebuchet MS"/>
          <w:b/>
          <w:bCs/>
          <w:color w:val="000000"/>
          <w:sz w:val="22"/>
          <w:szCs w:val="22"/>
          <w:u w:val="single"/>
        </w:rPr>
        <w:t>Délibérations</w:t>
      </w:r>
    </w:p>
    <w:p w14:paraId="4B4786F5" w14:textId="77777777" w:rsidR="00C242B9" w:rsidRPr="00C242B9" w:rsidRDefault="00C242B9" w:rsidP="00C242B9">
      <w:pPr>
        <w:suppressAutoHyphens w:val="0"/>
        <w:autoSpaceDE w:val="0"/>
        <w:adjustRightInd w:val="0"/>
        <w:textAlignment w:val="auto"/>
        <w:rPr>
          <w:rFonts w:ascii="Trebuchet MS" w:hAnsi="Trebuchet MS" w:cs="Trebuchet MS"/>
          <w:color w:val="000000"/>
          <w:kern w:val="0"/>
          <w:sz w:val="22"/>
          <w:szCs w:val="22"/>
          <w:lang w:bidi="ar-SA"/>
        </w:rPr>
      </w:pPr>
    </w:p>
    <w:p w14:paraId="39FAB75D" w14:textId="39717DDB" w:rsidR="008305CC" w:rsidRPr="00407088" w:rsidRDefault="008305CC" w:rsidP="008305CC">
      <w:pPr>
        <w:numPr>
          <w:ilvl w:val="0"/>
          <w:numId w:val="41"/>
        </w:numPr>
        <w:suppressAutoHyphens w:val="0"/>
        <w:autoSpaceDN/>
        <w:ind w:right="566"/>
        <w:jc w:val="both"/>
        <w:textAlignment w:val="auto"/>
        <w:rPr>
          <w:rFonts w:ascii="Calibri" w:eastAsia="Times New Roman" w:hAnsi="Calibri" w:cs="Times New Roman"/>
          <w:color w:val="000000"/>
          <w:kern w:val="24"/>
          <w:sz w:val="26"/>
          <w:szCs w:val="26"/>
          <w:lang w:eastAsia="fr-FR" w:bidi="ar-SA"/>
        </w:rPr>
      </w:pPr>
      <w:r w:rsidRPr="00407088">
        <w:rPr>
          <w:rFonts w:ascii="Calibri" w:eastAsia="Times New Roman" w:hAnsi="Calibri" w:cs="Times New Roman"/>
          <w:color w:val="000000"/>
          <w:kern w:val="24"/>
          <w:sz w:val="26"/>
          <w:szCs w:val="26"/>
          <w:lang w:eastAsia="fr-FR" w:bidi="ar-SA"/>
        </w:rPr>
        <w:t>Ligne de trésorerie</w:t>
      </w:r>
    </w:p>
    <w:p w14:paraId="00921BB0" w14:textId="51F61A3E" w:rsidR="008305CC" w:rsidRDefault="008305CC" w:rsidP="00C242B9">
      <w:pPr>
        <w:suppressAutoHyphens w:val="0"/>
        <w:autoSpaceDE w:val="0"/>
        <w:adjustRightInd w:val="0"/>
        <w:jc w:val="both"/>
        <w:textAlignment w:val="auto"/>
        <w:rPr>
          <w:rFonts w:ascii="Trebuchet MS" w:eastAsia="Times New Roman" w:hAnsi="Trebuchet MS" w:cs="Calibri Light"/>
          <w:i/>
          <w:iCs/>
          <w:kern w:val="0"/>
          <w:sz w:val="22"/>
          <w:szCs w:val="22"/>
          <w:lang w:eastAsia="fr-FR" w:bidi="ar-SA"/>
        </w:rPr>
      </w:pPr>
      <w:r w:rsidRPr="00407088">
        <w:rPr>
          <w:rFonts w:ascii="Trebuchet MS" w:eastAsia="Times New Roman" w:hAnsi="Trebuchet MS" w:cs="Calibri Light"/>
          <w:i/>
          <w:iCs/>
          <w:kern w:val="0"/>
          <w:sz w:val="22"/>
          <w:szCs w:val="22"/>
          <w:lang w:eastAsia="fr-FR" w:bidi="ar-SA"/>
        </w:rPr>
        <w:t>2025.04.01</w:t>
      </w:r>
    </w:p>
    <w:p w14:paraId="78645EBE" w14:textId="77777777" w:rsidR="008305CC" w:rsidRDefault="008305CC" w:rsidP="00C242B9">
      <w:pPr>
        <w:suppressAutoHyphens w:val="0"/>
        <w:autoSpaceDE w:val="0"/>
        <w:adjustRightInd w:val="0"/>
        <w:jc w:val="both"/>
        <w:textAlignment w:val="auto"/>
        <w:rPr>
          <w:rFonts w:ascii="Trebuchet MS" w:eastAsia="Times New Roman" w:hAnsi="Trebuchet MS" w:cs="Calibri Light"/>
          <w:i/>
          <w:iCs/>
          <w:kern w:val="0"/>
          <w:sz w:val="22"/>
          <w:szCs w:val="22"/>
          <w:lang w:eastAsia="fr-FR" w:bidi="ar-SA"/>
        </w:rPr>
      </w:pPr>
    </w:p>
    <w:p w14:paraId="63E5BF17" w14:textId="77777777" w:rsidR="008305CC" w:rsidRDefault="008305CC" w:rsidP="00C242B9">
      <w:pPr>
        <w:suppressAutoHyphens w:val="0"/>
        <w:autoSpaceDE w:val="0"/>
        <w:adjustRightInd w:val="0"/>
        <w:jc w:val="both"/>
        <w:textAlignment w:val="auto"/>
        <w:rPr>
          <w:rFonts w:ascii="Trebuchet MS" w:eastAsia="Times New Roman" w:hAnsi="Trebuchet MS" w:cs="Calibri Light"/>
          <w:i/>
          <w:iCs/>
          <w:kern w:val="0"/>
          <w:sz w:val="22"/>
          <w:szCs w:val="22"/>
          <w:lang w:eastAsia="fr-FR" w:bidi="ar-SA"/>
        </w:rPr>
      </w:pPr>
    </w:p>
    <w:p w14:paraId="3218ADFC" w14:textId="24AA055A" w:rsidR="00F17D86" w:rsidRDefault="00F17D86" w:rsidP="00F17D86">
      <w:pPr>
        <w:pStyle w:val="NormalWeb"/>
        <w:numPr>
          <w:ilvl w:val="0"/>
          <w:numId w:val="41"/>
        </w:numPr>
        <w:spacing w:before="0" w:beforeAutospacing="0" w:after="0" w:afterAutospacing="0"/>
        <w:jc w:val="both"/>
      </w:pPr>
      <w:r>
        <w:rPr>
          <w:rFonts w:ascii="Titilium" w:eastAsia="Calibri" w:hAnsi="Titilium" w:cstheme="minorBidi"/>
          <w:b/>
          <w:bCs/>
          <w:color w:val="000000"/>
          <w:kern w:val="24"/>
        </w:rPr>
        <w:t xml:space="preserve">Acquisition d’un bien vacant et sans maître revenant de plein droit à la commune d’une superficie de 424 m² </w:t>
      </w:r>
    </w:p>
    <w:p w14:paraId="1E794255" w14:textId="045D6FC1" w:rsidR="008305CC" w:rsidRPr="00F17D86" w:rsidRDefault="008305CC" w:rsidP="008305CC">
      <w:pPr>
        <w:suppressAutoHyphens w:val="0"/>
        <w:autoSpaceDN/>
        <w:ind w:left="360" w:right="566"/>
        <w:jc w:val="both"/>
        <w:textAlignment w:val="auto"/>
        <w:rPr>
          <w:rFonts w:ascii="Calibri" w:eastAsia="Times New Roman" w:hAnsi="Calibri" w:cs="Times New Roman"/>
          <w:i/>
          <w:iCs/>
          <w:color w:val="000000"/>
          <w:kern w:val="24"/>
          <w:lang w:eastAsia="fr-FR" w:bidi="ar-SA"/>
        </w:rPr>
      </w:pPr>
      <w:r w:rsidRPr="00407088">
        <w:rPr>
          <w:rFonts w:ascii="Calibri" w:eastAsia="Times New Roman" w:hAnsi="Calibri" w:cs="Times New Roman"/>
          <w:i/>
          <w:iCs/>
          <w:color w:val="000000"/>
          <w:kern w:val="24"/>
          <w:lang w:eastAsia="fr-FR" w:bidi="ar-SA"/>
        </w:rPr>
        <w:lastRenderedPageBreak/>
        <w:t>2025.04.02</w:t>
      </w:r>
    </w:p>
    <w:p w14:paraId="23225D70" w14:textId="77777777" w:rsidR="00F17D86" w:rsidRDefault="00F17D86" w:rsidP="00F17D86">
      <w:pPr>
        <w:pStyle w:val="NormalWeb"/>
        <w:spacing w:before="0" w:beforeAutospacing="0" w:after="200" w:afterAutospacing="0" w:line="276" w:lineRule="auto"/>
        <w:jc w:val="both"/>
      </w:pPr>
      <w:r>
        <w:rPr>
          <w:rFonts w:ascii="Titilium" w:eastAsia="Calibri" w:hAnsi="Titilium"/>
          <w:color w:val="000000" w:themeColor="text1"/>
          <w:kern w:val="24"/>
        </w:rPr>
        <w:t> </w:t>
      </w:r>
    </w:p>
    <w:p w14:paraId="78675D10"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xml:space="preserve">Vu l'article 713 du Code Civil ; </w:t>
      </w:r>
    </w:p>
    <w:p w14:paraId="306A24AD"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xml:space="preserve">Vu les articles L.1123-1-1° et s. du Code de la propriété des personnes publiques ; </w:t>
      </w:r>
    </w:p>
    <w:p w14:paraId="730DD00B"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xml:space="preserve">Vu l'article L.2121-29 du Code Général des Collectivités Territoriales ; </w:t>
      </w:r>
    </w:p>
    <w:p w14:paraId="73F335F9"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xml:space="preserve">Vu la circulaire NOR/MCT/B/06/00026 C du 8 mars 2006 ;  </w:t>
      </w:r>
    </w:p>
    <w:p w14:paraId="546A7496"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Vu l’opportunité d’acquérir la parcelle située 24 avenue du Général de Gaulle, cadastrée section AC numéro 139 afin de rendre cohérent l’aménagement de cette rue,</w:t>
      </w:r>
    </w:p>
    <w:p w14:paraId="13078453"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w:t>
      </w:r>
    </w:p>
    <w:p w14:paraId="226C11DC"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xml:space="preserve">Madame la Maire expose à l’assemblée : </w:t>
      </w:r>
    </w:p>
    <w:p w14:paraId="26F5F71F"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Après recherches, il apparaît que la parcelle cadastrée section AC numéro 139 appartenait à Monsieur Maurice MAUMELAS ;</w:t>
      </w:r>
    </w:p>
    <w:p w14:paraId="45161DB4"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Que Monsieur MAUMELAS est décédé à SAINTE-TERRE le 21 octobre 1986 et donc depuis plus de trente ans ;</w:t>
      </w:r>
    </w:p>
    <w:p w14:paraId="7C7E5A21"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xml:space="preserve">Que dans ces conditions, en application des articles L.1123-1-1° et L. 1123-2 du Code général de la propriété des personnes publiques et de l’article 713 du Code civil ce bien est considéré comme sans maître et peut faire l’objet d’une appropriation de plein droit par la commune sur simple délibération du conseil municipal. </w:t>
      </w:r>
    </w:p>
    <w:p w14:paraId="165498BB"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w:t>
      </w:r>
    </w:p>
    <w:p w14:paraId="4673F169" w14:textId="626FA1F2"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xml:space="preserve">Après délibération, le Conseil Municipal DECIDE à l’unanimité : </w:t>
      </w:r>
    </w:p>
    <w:p w14:paraId="69011AD0" w14:textId="77777777" w:rsidR="00F17D86" w:rsidRDefault="00F17D86" w:rsidP="00F17D86">
      <w:pPr>
        <w:pStyle w:val="NormalWeb"/>
        <w:spacing w:before="0" w:beforeAutospacing="0" w:after="21" w:afterAutospacing="0"/>
        <w:jc w:val="both"/>
      </w:pPr>
      <w:r>
        <w:rPr>
          <w:rFonts w:ascii="Titilium" w:eastAsia="Calibri" w:hAnsi="Titilium" w:cstheme="minorBidi"/>
          <w:color w:val="000000"/>
          <w:kern w:val="24"/>
        </w:rPr>
        <w:t xml:space="preserve">– d’incorporer la parcelle cadastrée section AC numéro 139 dans le domaine privé de la commune en ce que celle-ci est sans maître. </w:t>
      </w:r>
    </w:p>
    <w:p w14:paraId="6A6E9D50" w14:textId="73B6751E" w:rsidR="00F17D86" w:rsidRDefault="00F17D86" w:rsidP="00F17D86">
      <w:pPr>
        <w:pStyle w:val="NormalWeb"/>
        <w:spacing w:before="0" w:beforeAutospacing="0" w:after="21" w:afterAutospacing="0"/>
        <w:jc w:val="both"/>
      </w:pPr>
      <w:r>
        <w:rPr>
          <w:rFonts w:ascii="Titilium" w:eastAsia="Calibri" w:hAnsi="Titilium" w:cstheme="minorBidi"/>
          <w:color w:val="000000"/>
          <w:kern w:val="24"/>
        </w:rPr>
        <w:t xml:space="preserve">– d'évaluer le bien ci-dessus </w:t>
      </w:r>
      <w:r w:rsidRPr="00F17D86">
        <w:rPr>
          <w:rFonts w:ascii="Titilium" w:eastAsia="Calibri" w:hAnsi="Titilium" w:cstheme="minorBidi"/>
          <w:color w:val="000000"/>
          <w:kern w:val="24"/>
        </w:rPr>
        <w:t>désigné à 0 €.</w:t>
      </w:r>
      <w:r>
        <w:rPr>
          <w:rFonts w:ascii="Titilium" w:eastAsia="Calibri" w:hAnsi="Titilium" w:cstheme="minorBidi"/>
          <w:color w:val="000000"/>
          <w:kern w:val="24"/>
        </w:rPr>
        <w:t xml:space="preserve"> </w:t>
      </w:r>
    </w:p>
    <w:p w14:paraId="3095FAA7" w14:textId="608A326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xml:space="preserve">– d’autoriser Madame la Maire à procéder à toutes les formalités nécessaires à la reconnaissance de cette situation, et notamment les formalités de publicité foncière en vue de son opposabilité aux tiers. </w:t>
      </w:r>
    </w:p>
    <w:p w14:paraId="04BDA46D" w14:textId="77777777" w:rsidR="00F17D86" w:rsidRDefault="00F17D86" w:rsidP="00F17D86">
      <w:pPr>
        <w:pStyle w:val="NormalWeb"/>
        <w:spacing w:before="0" w:beforeAutospacing="0" w:after="0" w:afterAutospacing="0"/>
        <w:jc w:val="both"/>
      </w:pPr>
      <w:r>
        <w:rPr>
          <w:rFonts w:ascii="Titilium" w:eastAsia="Calibri" w:hAnsi="Titilium" w:cstheme="minorBidi"/>
          <w:color w:val="000000"/>
          <w:kern w:val="24"/>
        </w:rPr>
        <w:t> </w:t>
      </w:r>
    </w:p>
    <w:p w14:paraId="7A598F35" w14:textId="77777777" w:rsidR="00F17D86" w:rsidRDefault="00F17D86" w:rsidP="00F17D86">
      <w:pPr>
        <w:pStyle w:val="NormalWeb"/>
        <w:spacing w:before="0" w:beforeAutospacing="0" w:after="200" w:afterAutospacing="0" w:line="276" w:lineRule="auto"/>
        <w:jc w:val="both"/>
      </w:pPr>
      <w:r>
        <w:rPr>
          <w:rFonts w:ascii="Titilium" w:eastAsia="Calibri" w:hAnsi="Titilium"/>
          <w:b/>
          <w:bCs/>
          <w:color w:val="000000" w:themeColor="text1"/>
          <w:kern w:val="24"/>
        </w:rPr>
        <w:t>INDIQUE</w:t>
      </w:r>
      <w:r>
        <w:rPr>
          <w:rFonts w:ascii="Titilium" w:eastAsia="Calibri" w:hAnsi="Titilium"/>
          <w:color w:val="000000" w:themeColor="text1"/>
          <w:kern w:val="24"/>
        </w:rPr>
        <w:t xml:space="preserve"> que la dépense en résultant sera inscrite au budget communal de l’année au cours de laquelle se réalisera l’opération d’acquisition par la commune.</w:t>
      </w:r>
    </w:p>
    <w:p w14:paraId="3CD7BD95" w14:textId="77777777" w:rsidR="001A3574" w:rsidRDefault="001A3574" w:rsidP="008305CC">
      <w:pPr>
        <w:suppressAutoHyphens w:val="0"/>
        <w:autoSpaceDN/>
        <w:ind w:left="360" w:right="566"/>
        <w:jc w:val="both"/>
        <w:textAlignment w:val="auto"/>
        <w:rPr>
          <w:rFonts w:ascii="Calibri" w:eastAsia="Times New Roman" w:hAnsi="Calibri" w:cs="Times New Roman"/>
          <w:color w:val="000000"/>
          <w:kern w:val="24"/>
          <w:sz w:val="26"/>
          <w:szCs w:val="26"/>
          <w:lang w:eastAsia="fr-FR" w:bidi="ar-SA"/>
        </w:rPr>
      </w:pPr>
    </w:p>
    <w:p w14:paraId="3E31FE2A" w14:textId="77777777" w:rsidR="001A3574" w:rsidRDefault="001A3574" w:rsidP="008305CC">
      <w:pPr>
        <w:suppressAutoHyphens w:val="0"/>
        <w:autoSpaceDN/>
        <w:ind w:left="360" w:right="566"/>
        <w:jc w:val="both"/>
        <w:textAlignment w:val="auto"/>
        <w:rPr>
          <w:rFonts w:ascii="Calibri" w:eastAsia="Times New Roman" w:hAnsi="Calibri" w:cs="Times New Roman"/>
          <w:color w:val="000000"/>
          <w:kern w:val="24"/>
          <w:sz w:val="26"/>
          <w:szCs w:val="26"/>
          <w:lang w:eastAsia="fr-FR" w:bidi="ar-SA"/>
        </w:rPr>
      </w:pPr>
    </w:p>
    <w:p w14:paraId="0638878E" w14:textId="77777777" w:rsidR="001A3574" w:rsidRDefault="001A3574" w:rsidP="008305CC">
      <w:pPr>
        <w:suppressAutoHyphens w:val="0"/>
        <w:autoSpaceDN/>
        <w:ind w:left="360" w:right="566"/>
        <w:jc w:val="both"/>
        <w:textAlignment w:val="auto"/>
        <w:rPr>
          <w:rFonts w:ascii="Calibri" w:eastAsia="Times New Roman" w:hAnsi="Calibri" w:cs="Times New Roman"/>
          <w:color w:val="000000"/>
          <w:kern w:val="24"/>
          <w:sz w:val="26"/>
          <w:szCs w:val="26"/>
          <w:lang w:eastAsia="fr-FR" w:bidi="ar-SA"/>
        </w:rPr>
      </w:pPr>
    </w:p>
    <w:p w14:paraId="574C35C7" w14:textId="77777777" w:rsidR="001A3574" w:rsidRPr="00407088" w:rsidRDefault="001A3574" w:rsidP="008305CC">
      <w:pPr>
        <w:suppressAutoHyphens w:val="0"/>
        <w:autoSpaceDN/>
        <w:ind w:left="360" w:right="566"/>
        <w:jc w:val="both"/>
        <w:textAlignment w:val="auto"/>
        <w:rPr>
          <w:rFonts w:ascii="Calibri" w:eastAsia="Times New Roman" w:hAnsi="Calibri" w:cs="Times New Roman"/>
          <w:color w:val="000000"/>
          <w:kern w:val="24"/>
          <w:sz w:val="26"/>
          <w:szCs w:val="26"/>
          <w:lang w:eastAsia="fr-FR" w:bidi="ar-SA"/>
        </w:rPr>
      </w:pPr>
    </w:p>
    <w:p w14:paraId="76CA4425" w14:textId="270ABCE1" w:rsidR="008305CC" w:rsidRPr="00F17D86" w:rsidRDefault="008305CC" w:rsidP="008305CC">
      <w:pPr>
        <w:numPr>
          <w:ilvl w:val="0"/>
          <w:numId w:val="41"/>
        </w:numPr>
        <w:suppressAutoHyphens w:val="0"/>
        <w:autoSpaceDN/>
        <w:spacing w:line="216" w:lineRule="auto"/>
        <w:contextualSpacing/>
        <w:textAlignment w:val="auto"/>
        <w:rPr>
          <w:rFonts w:ascii="Calibri" w:eastAsia="Times New Roman" w:hAnsi="Calibri" w:cs="Times New Roman"/>
          <w:color w:val="000000"/>
          <w:kern w:val="24"/>
          <w:sz w:val="26"/>
          <w:szCs w:val="26"/>
          <w:u w:val="single"/>
          <w:lang w:eastAsia="fr-FR" w:bidi="ar-SA"/>
        </w:rPr>
      </w:pPr>
      <w:r w:rsidRPr="00407088">
        <w:rPr>
          <w:rFonts w:ascii="Calibri" w:eastAsia="Times New Roman" w:hAnsi="Calibri" w:cs="Times New Roman"/>
          <w:color w:val="000000"/>
          <w:kern w:val="24"/>
          <w:sz w:val="26"/>
          <w:szCs w:val="26"/>
          <w:u w:val="single"/>
          <w:lang w:eastAsia="fr-FR" w:bidi="ar-SA"/>
        </w:rPr>
        <w:t>Prix de vente « panneaux de rue »</w:t>
      </w:r>
    </w:p>
    <w:p w14:paraId="61FCC034" w14:textId="77777777" w:rsidR="00F17D86" w:rsidRPr="00F043C1" w:rsidRDefault="00F17D86" w:rsidP="00F17D86">
      <w:pPr>
        <w:suppressAutoHyphens w:val="0"/>
        <w:autoSpaceDN/>
        <w:spacing w:line="216" w:lineRule="auto"/>
        <w:ind w:left="360"/>
        <w:contextualSpacing/>
        <w:textAlignment w:val="auto"/>
        <w:rPr>
          <w:rFonts w:ascii="Calibri" w:eastAsia="Times New Roman" w:hAnsi="Calibri" w:cs="Times New Roman"/>
          <w:i/>
          <w:iCs/>
          <w:color w:val="000000"/>
          <w:kern w:val="24"/>
          <w:sz w:val="26"/>
          <w:szCs w:val="26"/>
          <w:lang w:eastAsia="fr-FR" w:bidi="ar-SA"/>
        </w:rPr>
      </w:pPr>
      <w:r w:rsidRPr="00407088">
        <w:rPr>
          <w:rFonts w:ascii="Calibri" w:eastAsia="Times New Roman" w:hAnsi="Calibri" w:cs="Times New Roman"/>
          <w:i/>
          <w:iCs/>
          <w:color w:val="000000"/>
          <w:kern w:val="24"/>
          <w:sz w:val="26"/>
          <w:szCs w:val="26"/>
          <w:lang w:eastAsia="fr-FR" w:bidi="ar-SA"/>
        </w:rPr>
        <w:t>2025.04.03</w:t>
      </w:r>
    </w:p>
    <w:p w14:paraId="011C3C6E" w14:textId="77777777" w:rsidR="00DA01B7" w:rsidRDefault="00DA01B7" w:rsidP="00F17D86">
      <w:pPr>
        <w:suppressAutoHyphens w:val="0"/>
        <w:autoSpaceDN/>
        <w:spacing w:line="216" w:lineRule="auto"/>
        <w:contextualSpacing/>
        <w:textAlignment w:val="auto"/>
        <w:rPr>
          <w:rFonts w:hint="eastAsia"/>
        </w:rPr>
      </w:pPr>
    </w:p>
    <w:p w14:paraId="636A664E" w14:textId="77777777" w:rsidR="00F043C1" w:rsidRPr="00BD538A" w:rsidRDefault="00DA01B7"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 xml:space="preserve">Dans le cadre </w:t>
      </w:r>
      <w:r w:rsidR="00F043C1" w:rsidRPr="00BD538A">
        <w:rPr>
          <w:rFonts w:ascii="Titilium" w:eastAsia="Calibri" w:hAnsi="Titilium" w:cstheme="minorBidi"/>
          <w:color w:val="000000"/>
          <w:kern w:val="24"/>
        </w:rPr>
        <w:t xml:space="preserve">de la mise à jour de la base d’adressage locale et du remplacement de certains </w:t>
      </w:r>
      <w:r w:rsidRPr="00BD538A">
        <w:rPr>
          <w:rFonts w:ascii="Titilium" w:eastAsia="Calibri" w:hAnsi="Titilium" w:cstheme="minorBidi"/>
          <w:color w:val="000000"/>
          <w:kern w:val="24"/>
        </w:rPr>
        <w:t>du remplacement des panneaux de rues</w:t>
      </w:r>
      <w:r w:rsidR="00F043C1" w:rsidRPr="00BD538A">
        <w:rPr>
          <w:rFonts w:ascii="Titilium" w:eastAsia="Calibri" w:hAnsi="Titilium" w:cstheme="minorBidi"/>
          <w:color w:val="000000"/>
          <w:kern w:val="24"/>
        </w:rPr>
        <w:t xml:space="preserve"> et à la demande de quelques administrés, la commune se propose de vendre les anciens panneaux.</w:t>
      </w:r>
    </w:p>
    <w:p w14:paraId="40B90B01" w14:textId="0A096A9F" w:rsidR="00F043C1" w:rsidRPr="00BD538A" w:rsidRDefault="00F043C1" w:rsidP="00BD538A">
      <w:pPr>
        <w:pStyle w:val="NormalWeb"/>
        <w:spacing w:before="0" w:beforeAutospacing="0" w:after="0" w:afterAutospacing="0"/>
        <w:jc w:val="both"/>
        <w:rPr>
          <w:rFonts w:ascii="Titilium" w:eastAsia="Calibri" w:hAnsi="Titilium" w:cstheme="minorBidi"/>
          <w:color w:val="000000"/>
          <w:kern w:val="24"/>
        </w:rPr>
      </w:pPr>
    </w:p>
    <w:p w14:paraId="59115733" w14:textId="4F5C48EA" w:rsidR="00F17D86" w:rsidRPr="00BD538A" w:rsidRDefault="00F043C1"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Après en avoir débattu et à l’unanimité, les membres du Conseil municipal fixe le prix de vente à 30 € pièce.</w:t>
      </w:r>
    </w:p>
    <w:p w14:paraId="69182CFC" w14:textId="77777777" w:rsidR="00F17D86" w:rsidRDefault="00F17D86" w:rsidP="00F17D8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35118549" w14:textId="77777777" w:rsidR="00F17D86" w:rsidRPr="00407088" w:rsidRDefault="00F17D86" w:rsidP="00F17D8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31B6D0EE" w14:textId="77777777" w:rsidR="00F043C1" w:rsidRPr="00F043C1" w:rsidRDefault="00F043C1" w:rsidP="00F043C1">
      <w:pPr>
        <w:rPr>
          <w:rFonts w:ascii="Calibri" w:eastAsia="Times New Roman" w:hAnsi="Calibri" w:cs="Times New Roman"/>
          <w:color w:val="000000"/>
          <w:kern w:val="24"/>
          <w:sz w:val="26"/>
          <w:szCs w:val="26"/>
          <w:u w:val="single"/>
          <w:lang w:eastAsia="fr-FR" w:bidi="ar-SA"/>
        </w:rPr>
      </w:pPr>
      <w:r w:rsidRPr="00F043C1">
        <w:rPr>
          <w:rFonts w:ascii="Calibri" w:eastAsia="Times New Roman" w:hAnsi="Calibri" w:cs="Times New Roman" w:hint="eastAsia"/>
          <w:color w:val="000000"/>
          <w:kern w:val="24"/>
          <w:sz w:val="26"/>
          <w:szCs w:val="26"/>
          <w:u w:val="single"/>
          <w:lang w:eastAsia="fr-FR" w:bidi="ar-SA"/>
        </w:rPr>
        <w:t xml:space="preserve">Convention d’adhésion </w:t>
      </w:r>
      <w:proofErr w:type="spellStart"/>
      <w:r w:rsidRPr="00F043C1">
        <w:rPr>
          <w:rFonts w:ascii="Calibri" w:eastAsia="Times New Roman" w:hAnsi="Calibri" w:cs="Times New Roman" w:hint="eastAsia"/>
          <w:color w:val="000000"/>
          <w:kern w:val="24"/>
          <w:sz w:val="26"/>
          <w:szCs w:val="26"/>
          <w:u w:val="single"/>
          <w:lang w:eastAsia="fr-FR" w:bidi="ar-SA"/>
        </w:rPr>
        <w:t>a</w:t>
      </w:r>
      <w:proofErr w:type="spellEnd"/>
      <w:r w:rsidRPr="00F043C1">
        <w:rPr>
          <w:rFonts w:ascii="Calibri" w:eastAsia="Times New Roman" w:hAnsi="Calibri" w:cs="Times New Roman" w:hint="eastAsia"/>
          <w:color w:val="000000"/>
          <w:kern w:val="24"/>
          <w:sz w:val="26"/>
          <w:szCs w:val="26"/>
          <w:u w:val="single"/>
          <w:lang w:eastAsia="fr-FR" w:bidi="ar-SA"/>
        </w:rPr>
        <w:t xml:space="preserve"> l’offre de service de prévention et santé au travail du Centre de Gestion de la Fonction Publique Territoriale de la Gironde</w:t>
      </w:r>
    </w:p>
    <w:p w14:paraId="390A4CBE" w14:textId="33BF1840" w:rsidR="00F17D86" w:rsidRPr="00F043C1" w:rsidRDefault="00F17D86" w:rsidP="00F17D86">
      <w:pPr>
        <w:suppressAutoHyphens w:val="0"/>
        <w:autoSpaceDN/>
        <w:spacing w:line="216" w:lineRule="auto"/>
        <w:ind w:left="720"/>
        <w:contextualSpacing/>
        <w:textAlignment w:val="auto"/>
        <w:rPr>
          <w:rFonts w:ascii="Times New Roman" w:eastAsia="Times New Roman" w:hAnsi="Times New Roman" w:cs="Times New Roman"/>
          <w:i/>
          <w:iCs/>
          <w:kern w:val="0"/>
          <w:sz w:val="26"/>
          <w:lang w:eastAsia="fr-FR" w:bidi="ar-SA"/>
        </w:rPr>
      </w:pPr>
      <w:r w:rsidRPr="00407088">
        <w:rPr>
          <w:rFonts w:ascii="Calibri" w:eastAsia="Times New Roman" w:hAnsi="Calibri" w:cs="Times New Roman"/>
          <w:i/>
          <w:iCs/>
          <w:color w:val="000000"/>
          <w:kern w:val="24"/>
          <w:sz w:val="26"/>
          <w:szCs w:val="26"/>
          <w:lang w:eastAsia="fr-FR" w:bidi="ar-SA"/>
        </w:rPr>
        <w:t xml:space="preserve">2025.04.04 </w:t>
      </w:r>
    </w:p>
    <w:p w14:paraId="48A5499C" w14:textId="5B2EF6CE" w:rsidR="008305CC" w:rsidRDefault="008305CC" w:rsidP="00F17D86">
      <w:pPr>
        <w:suppressAutoHyphens w:val="0"/>
        <w:autoSpaceDN/>
        <w:spacing w:line="216" w:lineRule="auto"/>
        <w:ind w:left="720"/>
        <w:contextualSpacing/>
        <w:textAlignment w:val="auto"/>
        <w:rPr>
          <w:rFonts w:ascii="Times New Roman" w:eastAsia="Times New Roman" w:hAnsi="Times New Roman" w:cs="Times New Roman"/>
          <w:kern w:val="0"/>
          <w:sz w:val="26"/>
          <w:lang w:eastAsia="fr-FR" w:bidi="ar-SA"/>
        </w:rPr>
      </w:pPr>
    </w:p>
    <w:p w14:paraId="3D983CD4" w14:textId="77777777" w:rsidR="00F043C1" w:rsidRPr="00F043C1" w:rsidRDefault="00F043C1" w:rsidP="00F043C1">
      <w:pPr>
        <w:suppressAutoHyphens w:val="0"/>
        <w:autoSpaceDN/>
        <w:spacing w:line="196" w:lineRule="auto"/>
        <w:textAlignment w:val="auto"/>
        <w:rPr>
          <w:rFonts w:ascii="Times New Roman" w:eastAsia="Times New Roman" w:hAnsi="Times New Roman" w:cs="Times New Roman"/>
          <w:kern w:val="0"/>
          <w:sz w:val="22"/>
          <w:szCs w:val="22"/>
          <w:lang w:eastAsia="fr-FR" w:bidi="ar-SA"/>
        </w:rPr>
      </w:pPr>
    </w:p>
    <w:p w14:paraId="1B5FEB20" w14:textId="77777777" w:rsidR="00F043C1" w:rsidRPr="00F043C1" w:rsidRDefault="00F043C1" w:rsidP="00F043C1">
      <w:pPr>
        <w:suppressAutoHyphens w:val="0"/>
        <w:autoSpaceDN/>
        <w:spacing w:line="196" w:lineRule="auto"/>
        <w:ind w:firstLine="9"/>
        <w:jc w:val="both"/>
        <w:textAlignment w:val="auto"/>
        <w:rPr>
          <w:rFonts w:ascii="Times New Roman" w:eastAsia="Times New Roman" w:hAnsi="Times New Roman" w:cs="Times New Roman"/>
          <w:bCs/>
          <w:kern w:val="0"/>
          <w:sz w:val="10"/>
          <w:szCs w:val="10"/>
          <w:lang w:eastAsia="fr-FR" w:bidi="ar-SA"/>
        </w:rPr>
      </w:pPr>
    </w:p>
    <w:p w14:paraId="49CBEFDC"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lastRenderedPageBreak/>
        <w:t xml:space="preserve">VU le code général de la fonction publique, et notamment ses articles L. 452-47, </w:t>
      </w:r>
    </w:p>
    <w:p w14:paraId="2FBD9E78"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L .812-3 et L. 812-4 ;</w:t>
      </w:r>
    </w:p>
    <w:p w14:paraId="18752961"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VU la Loi n° 2021-1018 du 2 août 2021 pour renforcer la prévention en santé au travail ;</w:t>
      </w:r>
    </w:p>
    <w:p w14:paraId="61C12229"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VU Le décret n° 85-603 du 10 juin 1985 modifié relatif à l’hygiène et à la sécurité du travail ainsi qu’à la médecine professionnelle et préventive dans la fonction publique territoriale ;</w:t>
      </w:r>
    </w:p>
    <w:p w14:paraId="49487A60"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VU le règlement de fonctionnement du service prévention et santé au travail du Centre de Gestion de la Fonction Publique Territoriale de la Gironde ;</w:t>
      </w:r>
    </w:p>
    <w:p w14:paraId="7C8B9BE6"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p>
    <w:p w14:paraId="12E8BD65"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CONSIDERANT :</w:t>
      </w:r>
    </w:p>
    <w:p w14:paraId="05B68278"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 que les autorités territoriales sont chargées de veiller à la sécurité et à la protection de la santé des agents placés sous leur autorité,</w:t>
      </w:r>
    </w:p>
    <w:p w14:paraId="45B7E09A"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 que les employeurs territoriaux doivent disposer d’un service de médecine préventive pour leurs agents,</w:t>
      </w:r>
    </w:p>
    <w:p w14:paraId="3A3057D3"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 que le service de médecine préventive a pour mission d'éviter toute altération de l'état de santé des agents territoriaux du fait de leur travail, notamment en surveillant leur état de santé, les conditions d'hygiène du travail ainsi que les risques de contagion,</w:t>
      </w:r>
    </w:p>
    <w:p w14:paraId="6BA6185C"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 que les centres de gestion peuvent créer des services de médecine préventive, de médecine agréée et de contrôle ou de prévention des risques professionnels, qui sont mis à la disposition des collectivités territoriales et de leurs établissements publics qui en font la demande,</w:t>
      </w:r>
    </w:p>
    <w:p w14:paraId="5E01720A"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 l’offre de service de prévention et de santé au travail proposée par le Centre de Gestion de la Gironde telle que décrite dans le catalogue des prestations,</w:t>
      </w:r>
    </w:p>
    <w:p w14:paraId="7880C3C5" w14:textId="4B896BF3"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VU la convention d’adhésion à l’offre de service proposée par le Centre de Gestion de la Fonction Publique Territoriale de la Gironde,</w:t>
      </w:r>
    </w:p>
    <w:p w14:paraId="7EE34A1C"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p>
    <w:p w14:paraId="709F0396"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Après en avoir délibéré,</w:t>
      </w:r>
    </w:p>
    <w:p w14:paraId="1F599598"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p>
    <w:p w14:paraId="4ACCA4B0"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DECIDE à l’unanimité</w:t>
      </w:r>
    </w:p>
    <w:p w14:paraId="27D6BDD2"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 xml:space="preserve">- de solliciter le Centre de Gestion de la Gironde pour bénéficier de l’offre de service de prévention et de santé au travail </w:t>
      </w:r>
    </w:p>
    <w:p w14:paraId="743CD882"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 xml:space="preserve">- d’autoriser Madame la Maire à signer la convention correspondante telle qu’annexée à la présente délibération </w:t>
      </w:r>
    </w:p>
    <w:p w14:paraId="5D4AEE68" w14:textId="77777777" w:rsidR="00F043C1" w:rsidRPr="00F043C1" w:rsidRDefault="00F043C1" w:rsidP="00BD538A">
      <w:pPr>
        <w:pStyle w:val="NormalWeb"/>
        <w:spacing w:before="0" w:beforeAutospacing="0" w:after="0" w:afterAutospacing="0"/>
        <w:jc w:val="both"/>
        <w:rPr>
          <w:rFonts w:ascii="Titilium" w:eastAsia="Calibri" w:hAnsi="Titilium" w:cstheme="minorBidi"/>
          <w:color w:val="000000"/>
          <w:kern w:val="24"/>
        </w:rPr>
      </w:pPr>
      <w:r w:rsidRPr="00F043C1">
        <w:rPr>
          <w:rFonts w:ascii="Titilium" w:eastAsia="Calibri" w:hAnsi="Titilium" w:cstheme="minorBidi"/>
          <w:color w:val="000000"/>
          <w:kern w:val="24"/>
        </w:rPr>
        <w:t>- de prévoir les crédits correspondants au budget de la collectivité</w:t>
      </w:r>
    </w:p>
    <w:p w14:paraId="4692C418" w14:textId="77777777" w:rsidR="00F17D86" w:rsidRPr="00BD538A" w:rsidRDefault="00F17D86" w:rsidP="00BD538A">
      <w:pPr>
        <w:pStyle w:val="NormalWeb"/>
        <w:spacing w:before="0" w:beforeAutospacing="0" w:after="0" w:afterAutospacing="0"/>
        <w:jc w:val="both"/>
        <w:rPr>
          <w:rFonts w:ascii="Titilium" w:eastAsia="Calibri" w:hAnsi="Titilium" w:cstheme="minorBidi"/>
          <w:color w:val="000000"/>
          <w:kern w:val="24"/>
        </w:rPr>
      </w:pPr>
    </w:p>
    <w:p w14:paraId="615C377B" w14:textId="77777777" w:rsidR="00F17D86" w:rsidRDefault="00F17D86" w:rsidP="00F17D86">
      <w:pPr>
        <w:suppressAutoHyphens w:val="0"/>
        <w:autoSpaceDN/>
        <w:spacing w:line="216" w:lineRule="auto"/>
        <w:ind w:left="720"/>
        <w:contextualSpacing/>
        <w:textAlignment w:val="auto"/>
        <w:rPr>
          <w:rFonts w:ascii="Times New Roman" w:eastAsia="Times New Roman" w:hAnsi="Times New Roman" w:cs="Times New Roman"/>
          <w:kern w:val="0"/>
          <w:sz w:val="26"/>
          <w:lang w:eastAsia="fr-FR" w:bidi="ar-SA"/>
        </w:rPr>
      </w:pPr>
    </w:p>
    <w:p w14:paraId="29C89680" w14:textId="77777777" w:rsidR="00F17D86" w:rsidRPr="00407088" w:rsidRDefault="00F17D86" w:rsidP="00F17D86">
      <w:pPr>
        <w:suppressAutoHyphens w:val="0"/>
        <w:autoSpaceDN/>
        <w:spacing w:line="216" w:lineRule="auto"/>
        <w:ind w:left="720"/>
        <w:contextualSpacing/>
        <w:textAlignment w:val="auto"/>
        <w:rPr>
          <w:rFonts w:ascii="Times New Roman" w:eastAsia="Times New Roman" w:hAnsi="Times New Roman" w:cs="Times New Roman"/>
          <w:kern w:val="0"/>
          <w:sz w:val="26"/>
          <w:lang w:eastAsia="fr-FR" w:bidi="ar-SA"/>
        </w:rPr>
      </w:pPr>
    </w:p>
    <w:p w14:paraId="0805BD6B" w14:textId="2A6AAE56" w:rsidR="008305CC" w:rsidRPr="00BD538A" w:rsidRDefault="008305CC" w:rsidP="008305CC">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u w:val="single"/>
          <w:lang w:eastAsia="fr-FR" w:bidi="ar-SA"/>
        </w:rPr>
      </w:pPr>
      <w:r w:rsidRPr="00407088">
        <w:rPr>
          <w:rFonts w:ascii="Calibri" w:eastAsia="Times New Roman" w:hAnsi="Calibri" w:cs="Times New Roman"/>
          <w:color w:val="000000"/>
          <w:kern w:val="24"/>
          <w:sz w:val="26"/>
          <w:szCs w:val="26"/>
          <w:u w:val="single"/>
          <w:lang w:eastAsia="fr-FR" w:bidi="ar-SA"/>
        </w:rPr>
        <w:t>Transfert STEP</w:t>
      </w:r>
    </w:p>
    <w:p w14:paraId="021AD7F8" w14:textId="59AED782" w:rsidR="00F17D86" w:rsidRPr="0081524E" w:rsidRDefault="00F17D86" w:rsidP="00F17D86">
      <w:pPr>
        <w:suppressAutoHyphens w:val="0"/>
        <w:autoSpaceDN/>
        <w:spacing w:line="216" w:lineRule="auto"/>
        <w:contextualSpacing/>
        <w:textAlignment w:val="auto"/>
        <w:rPr>
          <w:rFonts w:ascii="Calibri" w:eastAsia="Times New Roman" w:hAnsi="Calibri" w:cs="Times New Roman"/>
          <w:i/>
          <w:iCs/>
          <w:color w:val="000000"/>
          <w:kern w:val="24"/>
          <w:sz w:val="26"/>
          <w:szCs w:val="26"/>
          <w:lang w:eastAsia="fr-FR" w:bidi="ar-SA"/>
        </w:rPr>
      </w:pPr>
      <w:r w:rsidRPr="00407088">
        <w:rPr>
          <w:rFonts w:ascii="Calibri" w:eastAsia="Times New Roman" w:hAnsi="Calibri" w:cs="Times New Roman"/>
          <w:i/>
          <w:iCs/>
          <w:color w:val="000000"/>
          <w:kern w:val="24"/>
          <w:sz w:val="26"/>
          <w:szCs w:val="26"/>
          <w:lang w:eastAsia="fr-FR" w:bidi="ar-SA"/>
        </w:rPr>
        <w:t>2025.04.05</w:t>
      </w:r>
    </w:p>
    <w:p w14:paraId="4285BA1A" w14:textId="77777777" w:rsidR="00F17D86" w:rsidRDefault="00F17D86" w:rsidP="00F17D8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55D7E692"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Vu la délibération de la commune de STE-TERRE en date du 12 décembre 2014 qui demande son adhésion au syndicat pour le transfert de la compétence « assainissement » à savoir :</w:t>
      </w:r>
    </w:p>
    <w:p w14:paraId="56B55504"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w:t>
      </w:r>
      <w:r w:rsidRPr="00BD538A">
        <w:rPr>
          <w:rFonts w:ascii="Titilium" w:eastAsia="Calibri" w:hAnsi="Titilium" w:cstheme="minorBidi"/>
          <w:color w:val="000000"/>
          <w:kern w:val="24"/>
        </w:rPr>
        <w:tab/>
        <w:t>L’assainissement collectif</w:t>
      </w:r>
    </w:p>
    <w:p w14:paraId="058B5C77"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w:t>
      </w:r>
      <w:r w:rsidRPr="00BD538A">
        <w:rPr>
          <w:rFonts w:ascii="Titilium" w:eastAsia="Calibri" w:hAnsi="Titilium" w:cstheme="minorBidi"/>
          <w:color w:val="000000"/>
          <w:kern w:val="24"/>
        </w:rPr>
        <w:tab/>
        <w:t>Le contrôle de l’assainissement non collectif</w:t>
      </w:r>
    </w:p>
    <w:p w14:paraId="4E66E4D2"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w:t>
      </w:r>
      <w:r w:rsidRPr="00BD538A">
        <w:rPr>
          <w:rFonts w:ascii="Titilium" w:eastAsia="Calibri" w:hAnsi="Titilium" w:cstheme="minorBidi"/>
          <w:color w:val="000000"/>
          <w:kern w:val="24"/>
        </w:rPr>
        <w:tab/>
        <w:t>La réhabilitation et l’entretien des installations d’assainissement non collectif.</w:t>
      </w:r>
    </w:p>
    <w:p w14:paraId="5C6530D7"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Avec effet au 1er janvier 2016.</w:t>
      </w:r>
    </w:p>
    <w:p w14:paraId="310F9F2B"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w:t>
      </w:r>
      <w:r w:rsidRPr="00BD538A">
        <w:rPr>
          <w:rFonts w:ascii="Titilium" w:eastAsia="Calibri" w:hAnsi="Titilium" w:cstheme="minorBidi"/>
          <w:color w:val="000000"/>
          <w:kern w:val="24"/>
        </w:rPr>
        <w:tab/>
        <w:t>Vu la délibération du 8 juillet 2015 du SIEA de l’Est du Libournais portant approbation de l’adhésion de la commune de Sainte-Terre pour les compétences « assainissement collectif » et « assainissement non collectif »</w:t>
      </w:r>
    </w:p>
    <w:p w14:paraId="3F5A0026"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w:t>
      </w:r>
      <w:r w:rsidRPr="00BD538A">
        <w:rPr>
          <w:rFonts w:ascii="Titilium" w:eastAsia="Calibri" w:hAnsi="Titilium" w:cstheme="minorBidi"/>
          <w:color w:val="000000"/>
          <w:kern w:val="24"/>
        </w:rPr>
        <w:tab/>
        <w:t>Vu l'article L. 3112-1 du Code général de la propriété des personnes publiques Le transfert de propriété des biens nécessaires à l'exercice de cette compétence ;</w:t>
      </w:r>
    </w:p>
    <w:p w14:paraId="7AC48F3D"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w:t>
      </w:r>
      <w:r w:rsidRPr="00BD538A">
        <w:rPr>
          <w:rFonts w:ascii="Titilium" w:eastAsia="Calibri" w:hAnsi="Titilium" w:cstheme="minorBidi"/>
          <w:color w:val="000000"/>
          <w:kern w:val="24"/>
        </w:rPr>
        <w:tab/>
        <w:t>Vu l’article L.1321-4 du Code Général des collectivités territoriales qui traite des conditions dans lesquelles les biens mis à disposition, en application de l’article L.1321-2, peuvent faire l’objet d’un transfert en pleine propriété à la collectivité bénéficiaire</w:t>
      </w:r>
    </w:p>
    <w:p w14:paraId="61B80467"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lastRenderedPageBreak/>
        <w:t>•</w:t>
      </w:r>
      <w:r w:rsidRPr="00BD538A">
        <w:rPr>
          <w:rFonts w:ascii="Titilium" w:eastAsia="Calibri" w:hAnsi="Titilium" w:cstheme="minorBidi"/>
          <w:color w:val="000000"/>
          <w:kern w:val="24"/>
        </w:rPr>
        <w:tab/>
        <w:t>La nécessité de formaliser par acte authentique en la forme administrative le transfert de propriété des biens concernés ;</w:t>
      </w:r>
    </w:p>
    <w:p w14:paraId="6B8DDD53" w14:textId="180A0F34"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w:t>
      </w:r>
      <w:r w:rsidRPr="00BD538A">
        <w:rPr>
          <w:rFonts w:ascii="Titilium" w:eastAsia="Calibri" w:hAnsi="Titilium" w:cstheme="minorBidi"/>
          <w:color w:val="000000"/>
          <w:kern w:val="24"/>
        </w:rPr>
        <w:tab/>
        <w:t>L'importance de donner pouvoir à Madame la Maire de signer l’acte authentique en la forme administrative de transfert de propriété en vertu des délibérations antérieures et de l'accord entre les parties ;</w:t>
      </w:r>
    </w:p>
    <w:p w14:paraId="3C70A74C"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Après en avoir délibéré, le Conseil Municipal :</w:t>
      </w:r>
    </w:p>
    <w:p w14:paraId="48CEE90C"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1.</w:t>
      </w:r>
      <w:r w:rsidRPr="00BD538A">
        <w:rPr>
          <w:rFonts w:ascii="Titilium" w:eastAsia="Calibri" w:hAnsi="Titilium" w:cstheme="minorBidi"/>
          <w:color w:val="000000"/>
          <w:kern w:val="24"/>
        </w:rPr>
        <w:tab/>
        <w:t>Approuve le transfert de propriété des biens qui sera constaté par acte authentique en la forme administrative suivants :</w:t>
      </w:r>
    </w:p>
    <w:p w14:paraId="44CF546A"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  Parcelles E 622, E 623, E 624, E 625, E 626 : Station d'épuration (STEP)</w:t>
      </w:r>
    </w:p>
    <w:p w14:paraId="60E6454A"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  Parcelle C 880 : Poste de refoulement Grand Jeannot (PR)</w:t>
      </w:r>
    </w:p>
    <w:p w14:paraId="7CFD1F77"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 xml:space="preserve">•  Parcelle C 971 : Poste de refoulement </w:t>
      </w:r>
      <w:proofErr w:type="spellStart"/>
      <w:r w:rsidRPr="00BD538A">
        <w:rPr>
          <w:rFonts w:ascii="Titilium" w:eastAsia="Calibri" w:hAnsi="Titilium" w:cstheme="minorBidi"/>
          <w:color w:val="000000"/>
          <w:kern w:val="24"/>
        </w:rPr>
        <w:t>Berguille</w:t>
      </w:r>
      <w:proofErr w:type="spellEnd"/>
      <w:r w:rsidRPr="00BD538A">
        <w:rPr>
          <w:rFonts w:ascii="Titilium" w:eastAsia="Calibri" w:hAnsi="Titilium" w:cstheme="minorBidi"/>
          <w:color w:val="000000"/>
          <w:kern w:val="24"/>
        </w:rPr>
        <w:t xml:space="preserve"> (PR)</w:t>
      </w:r>
    </w:p>
    <w:p w14:paraId="15AD148A" w14:textId="34906C5E"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2.</w:t>
      </w:r>
      <w:r w:rsidRPr="00BD538A">
        <w:rPr>
          <w:rFonts w:ascii="Titilium" w:eastAsia="Calibri" w:hAnsi="Titilium" w:cstheme="minorBidi"/>
          <w:color w:val="000000"/>
          <w:kern w:val="24"/>
        </w:rPr>
        <w:tab/>
        <w:t>Autorise Madame la Maire à signer, au nom de la commune, tous les actes nécessaires à la réalisation du transfert de propriété de ces biens.</w:t>
      </w:r>
    </w:p>
    <w:p w14:paraId="2BF9B2CC" w14:textId="6142FDCB"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3.</w:t>
      </w:r>
      <w:r w:rsidRPr="00BD538A">
        <w:rPr>
          <w:rFonts w:ascii="Titilium" w:eastAsia="Calibri" w:hAnsi="Titilium" w:cstheme="minorBidi"/>
          <w:color w:val="000000"/>
          <w:kern w:val="24"/>
        </w:rPr>
        <w:tab/>
        <w:t>Mandate Madame la Maire pour accomplir toutes les démarches administratives nécessaires au bon déroulement de ce transfert de propriété.</w:t>
      </w:r>
    </w:p>
    <w:p w14:paraId="254D0C96"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r w:rsidRPr="00BD538A">
        <w:rPr>
          <w:rFonts w:ascii="Titilium" w:eastAsia="Calibri" w:hAnsi="Titilium" w:cstheme="minorBidi"/>
          <w:color w:val="000000"/>
          <w:kern w:val="24"/>
        </w:rPr>
        <w:t>4.</w:t>
      </w:r>
      <w:r w:rsidRPr="00BD538A">
        <w:rPr>
          <w:rFonts w:ascii="Titilium" w:eastAsia="Calibri" w:hAnsi="Titilium" w:cstheme="minorBidi"/>
          <w:color w:val="000000"/>
          <w:kern w:val="24"/>
        </w:rPr>
        <w:tab/>
        <w:t>Précise que cette délibération prend effet à compter de son adoption et que toutes les démarches nécessaires seront entreprises immédiatement.</w:t>
      </w:r>
    </w:p>
    <w:p w14:paraId="63FBA72E" w14:textId="77777777" w:rsidR="0081524E" w:rsidRPr="00BD538A" w:rsidRDefault="0081524E" w:rsidP="00BD538A">
      <w:pPr>
        <w:pStyle w:val="NormalWeb"/>
        <w:spacing w:before="0" w:beforeAutospacing="0" w:after="0" w:afterAutospacing="0"/>
        <w:jc w:val="both"/>
        <w:rPr>
          <w:rFonts w:ascii="Titilium" w:eastAsia="Calibri" w:hAnsi="Titilium" w:cstheme="minorBidi"/>
          <w:color w:val="000000"/>
          <w:kern w:val="24"/>
        </w:rPr>
      </w:pPr>
    </w:p>
    <w:p w14:paraId="473A2BAA" w14:textId="77777777" w:rsidR="0081524E" w:rsidRDefault="0081524E" w:rsidP="00F17D8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2C9C8CA7" w14:textId="5A3A4383" w:rsidR="00BD538A" w:rsidRPr="00407088" w:rsidRDefault="00BD538A" w:rsidP="00BD538A">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u w:val="single"/>
          <w:lang w:eastAsia="fr-FR" w:bidi="ar-SA"/>
        </w:rPr>
      </w:pPr>
      <w:r w:rsidRPr="00407088">
        <w:rPr>
          <w:rFonts w:ascii="Calibri" w:eastAsia="Times New Roman" w:hAnsi="Calibri" w:cs="Times New Roman"/>
          <w:color w:val="000000"/>
          <w:kern w:val="24"/>
          <w:sz w:val="26"/>
          <w:szCs w:val="26"/>
          <w:u w:val="single"/>
          <w:lang w:eastAsia="fr-FR" w:bidi="ar-SA"/>
        </w:rPr>
        <w:t>Convention télérelève SUEZ</w:t>
      </w:r>
    </w:p>
    <w:p w14:paraId="565AB1E0" w14:textId="083CE23E" w:rsidR="00BD538A" w:rsidRPr="00BD538A" w:rsidRDefault="00BD538A" w:rsidP="00F17D86">
      <w:pPr>
        <w:suppressAutoHyphens w:val="0"/>
        <w:autoSpaceDN/>
        <w:spacing w:line="216" w:lineRule="auto"/>
        <w:contextualSpacing/>
        <w:textAlignment w:val="auto"/>
        <w:rPr>
          <w:rFonts w:ascii="Calibri" w:eastAsia="Times New Roman" w:hAnsi="Calibri" w:cs="Times New Roman"/>
          <w:i/>
          <w:iCs/>
          <w:color w:val="000000"/>
          <w:kern w:val="24"/>
          <w:sz w:val="26"/>
          <w:szCs w:val="26"/>
          <w:lang w:eastAsia="fr-FR" w:bidi="ar-SA"/>
        </w:rPr>
      </w:pPr>
      <w:r w:rsidRPr="00407088">
        <w:rPr>
          <w:rFonts w:ascii="Calibri" w:eastAsia="Times New Roman" w:hAnsi="Calibri" w:cs="Times New Roman"/>
          <w:i/>
          <w:iCs/>
          <w:color w:val="000000"/>
          <w:kern w:val="24"/>
          <w:sz w:val="26"/>
          <w:szCs w:val="26"/>
          <w:lang w:eastAsia="fr-FR" w:bidi="ar-SA"/>
        </w:rPr>
        <w:t>2025.04.06</w:t>
      </w:r>
    </w:p>
    <w:p w14:paraId="1D3C98B4" w14:textId="77777777" w:rsidR="0081524E" w:rsidRDefault="0081524E" w:rsidP="00F17D8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38B9B6C7" w14:textId="5E6EB8B2" w:rsidR="002D489F" w:rsidRPr="006337CA" w:rsidRDefault="002D489F" w:rsidP="002D489F">
      <w:pPr>
        <w:pStyle w:val="205-Signature"/>
        <w:jc w:val="both"/>
        <w:rPr>
          <w:rFonts w:ascii="Titilium" w:eastAsia="Calibri" w:hAnsi="Titilium"/>
          <w:color w:val="000000"/>
          <w:kern w:val="24"/>
          <w:sz w:val="24"/>
          <w:szCs w:val="24"/>
          <w:lang w:eastAsia="fr-FR"/>
        </w:rPr>
      </w:pPr>
      <w:r w:rsidRPr="006337CA">
        <w:rPr>
          <w:rFonts w:ascii="Titilium" w:eastAsia="Calibri" w:hAnsi="Titilium"/>
          <w:color w:val="000000"/>
          <w:kern w:val="24"/>
          <w:sz w:val="24"/>
          <w:szCs w:val="24"/>
          <w:lang w:eastAsia="fr-FR"/>
        </w:rPr>
        <w:t xml:space="preserve">Dans le cadre de la modernisation du système de relevé des compteurs d'eau, le SIEA de l’Est Libournais réalise la mise au point et le déploiement d'un dispositif novateur de relevé automatisé des compteurs à distance. </w:t>
      </w:r>
    </w:p>
    <w:p w14:paraId="47A5D226" w14:textId="427A0716" w:rsidR="002D489F" w:rsidRPr="006337CA" w:rsidRDefault="002D489F" w:rsidP="002D489F">
      <w:pPr>
        <w:pStyle w:val="205-Signature"/>
        <w:jc w:val="both"/>
        <w:rPr>
          <w:rFonts w:ascii="Titilium" w:eastAsia="Calibri" w:hAnsi="Titilium"/>
          <w:color w:val="000000"/>
          <w:kern w:val="24"/>
          <w:sz w:val="24"/>
          <w:szCs w:val="24"/>
          <w:lang w:eastAsia="fr-FR"/>
        </w:rPr>
      </w:pPr>
      <w:r w:rsidRPr="006337CA">
        <w:rPr>
          <w:rFonts w:ascii="Titilium" w:eastAsia="Calibri" w:hAnsi="Titilium"/>
          <w:color w:val="000000"/>
          <w:kern w:val="24"/>
          <w:sz w:val="24"/>
          <w:szCs w:val="24"/>
          <w:lang w:eastAsia="fr-FR"/>
        </w:rPr>
        <w:t xml:space="preserve">Ce dispositif de relevé à distance retenu est fondé sur la lecture et la transmission automatique des index de consommation vers un système informatique centralisé. </w:t>
      </w:r>
    </w:p>
    <w:p w14:paraId="0F78379C" w14:textId="66F13B13" w:rsidR="002D489F" w:rsidRPr="006337CA" w:rsidRDefault="00625433" w:rsidP="002D489F">
      <w:pPr>
        <w:pStyle w:val="205-Signature"/>
        <w:jc w:val="both"/>
        <w:rPr>
          <w:rFonts w:ascii="Titilium" w:eastAsia="Calibri" w:hAnsi="Titilium"/>
          <w:color w:val="000000"/>
          <w:kern w:val="24"/>
          <w:sz w:val="24"/>
          <w:szCs w:val="24"/>
          <w:lang w:eastAsia="fr-FR"/>
        </w:rPr>
      </w:pPr>
      <w:r w:rsidRPr="006337CA">
        <w:rPr>
          <w:rFonts w:ascii="Titilium" w:eastAsia="Calibri" w:hAnsi="Titilium"/>
          <w:color w:val="000000"/>
          <w:kern w:val="24"/>
          <w:sz w:val="24"/>
          <w:szCs w:val="24"/>
          <w:lang w:eastAsia="fr-FR"/>
        </w:rPr>
        <w:t>Afin de mettre en place ce dispositif il est nécessaire qu’un ou deux antennes soient implantées sur le bâtiment de la mairie.</w:t>
      </w:r>
    </w:p>
    <w:p w14:paraId="055C8BE7" w14:textId="45E2814F" w:rsidR="002D489F" w:rsidRPr="006337CA" w:rsidRDefault="00625433" w:rsidP="002D489F">
      <w:pPr>
        <w:pStyle w:val="205-Signature"/>
        <w:jc w:val="both"/>
        <w:rPr>
          <w:rFonts w:ascii="Titilium" w:eastAsia="Calibri" w:hAnsi="Titilium"/>
          <w:color w:val="000000"/>
          <w:kern w:val="24"/>
          <w:sz w:val="24"/>
          <w:szCs w:val="24"/>
          <w:lang w:eastAsia="fr-FR"/>
        </w:rPr>
      </w:pPr>
      <w:r w:rsidRPr="006337CA">
        <w:rPr>
          <w:rFonts w:ascii="Titilium" w:eastAsia="Calibri" w:hAnsi="Titilium"/>
          <w:color w:val="000000"/>
          <w:kern w:val="24"/>
          <w:sz w:val="24"/>
          <w:szCs w:val="24"/>
          <w:lang w:eastAsia="fr-FR"/>
        </w:rPr>
        <w:t xml:space="preserve">Il est donc nécessaire de signer une convention afin de </w:t>
      </w:r>
      <w:r w:rsidR="002D489F" w:rsidRPr="006337CA">
        <w:rPr>
          <w:rFonts w:ascii="Titilium" w:eastAsia="Calibri" w:hAnsi="Titilium"/>
          <w:color w:val="000000"/>
          <w:kern w:val="24"/>
          <w:sz w:val="24"/>
          <w:szCs w:val="24"/>
          <w:lang w:eastAsia="fr-FR"/>
        </w:rPr>
        <w:t>préciser les conditions dans lesquelles le concentrateur et son antenne nécessaires au télé-relevé des compteurs seront installés et maintenus par le SIEA de l’Est Libournais</w:t>
      </w:r>
      <w:r w:rsidRPr="006337CA">
        <w:rPr>
          <w:rFonts w:ascii="Titilium" w:eastAsia="Calibri" w:hAnsi="Titilium"/>
          <w:color w:val="000000"/>
          <w:kern w:val="24"/>
          <w:sz w:val="24"/>
          <w:szCs w:val="24"/>
          <w:lang w:eastAsia="fr-FR"/>
        </w:rPr>
        <w:t>.</w:t>
      </w:r>
    </w:p>
    <w:p w14:paraId="7334057A" w14:textId="77777777" w:rsidR="00625433" w:rsidRPr="006337CA" w:rsidRDefault="00625433" w:rsidP="002D489F">
      <w:pPr>
        <w:pStyle w:val="205-Signature"/>
        <w:jc w:val="both"/>
        <w:rPr>
          <w:rFonts w:ascii="Titilium" w:eastAsia="Calibri" w:hAnsi="Titilium"/>
          <w:color w:val="000000"/>
          <w:kern w:val="24"/>
          <w:sz w:val="24"/>
          <w:szCs w:val="24"/>
          <w:lang w:eastAsia="fr-FR"/>
        </w:rPr>
      </w:pPr>
    </w:p>
    <w:p w14:paraId="57C3608D" w14:textId="4C367A2F" w:rsidR="00F17D86" w:rsidRDefault="00625433" w:rsidP="00625433">
      <w:pPr>
        <w:pStyle w:val="205-Signature"/>
        <w:jc w:val="both"/>
        <w:rPr>
          <w:rFonts w:ascii="Titilium" w:eastAsia="Calibri" w:hAnsi="Titilium"/>
          <w:color w:val="000000"/>
          <w:kern w:val="24"/>
          <w:sz w:val="24"/>
          <w:szCs w:val="24"/>
          <w:lang w:eastAsia="fr-FR"/>
        </w:rPr>
      </w:pPr>
      <w:r w:rsidRPr="006337CA">
        <w:rPr>
          <w:rFonts w:ascii="Titilium" w:eastAsia="Calibri" w:hAnsi="Titilium"/>
          <w:color w:val="000000"/>
          <w:kern w:val="24"/>
          <w:sz w:val="24"/>
          <w:szCs w:val="24"/>
          <w:lang w:eastAsia="fr-FR"/>
        </w:rPr>
        <w:t xml:space="preserve">Après en avoir délibéré et avec 17 voix pour et une abstention, les membres du Conseil municipal autorise Madame la maire </w:t>
      </w:r>
      <w:r w:rsidR="006337CA">
        <w:rPr>
          <w:rFonts w:ascii="Titilium" w:eastAsia="Calibri" w:hAnsi="Titilium"/>
          <w:color w:val="000000"/>
          <w:kern w:val="24"/>
          <w:sz w:val="24"/>
          <w:szCs w:val="24"/>
          <w:lang w:eastAsia="fr-FR"/>
        </w:rPr>
        <w:t xml:space="preserve">à </w:t>
      </w:r>
      <w:r w:rsidRPr="006337CA">
        <w:rPr>
          <w:rFonts w:ascii="Titilium" w:eastAsia="Calibri" w:hAnsi="Titilium"/>
          <w:color w:val="000000"/>
          <w:kern w:val="24"/>
          <w:sz w:val="24"/>
          <w:szCs w:val="24"/>
          <w:lang w:eastAsia="fr-FR"/>
        </w:rPr>
        <w:t xml:space="preserve">signer la convention. </w:t>
      </w:r>
    </w:p>
    <w:p w14:paraId="78BFBCAA" w14:textId="77777777" w:rsidR="006337CA" w:rsidRPr="00407088" w:rsidRDefault="006337CA" w:rsidP="00625433">
      <w:pPr>
        <w:pStyle w:val="205-Signature"/>
        <w:jc w:val="both"/>
        <w:rPr>
          <w:rFonts w:ascii="Titilium" w:eastAsia="Calibri" w:hAnsi="Titilium"/>
          <w:color w:val="000000"/>
          <w:kern w:val="24"/>
          <w:sz w:val="24"/>
          <w:szCs w:val="24"/>
          <w:lang w:eastAsia="fr-FR"/>
        </w:rPr>
      </w:pPr>
    </w:p>
    <w:p w14:paraId="2E05D846" w14:textId="00C1A753" w:rsidR="006337CA" w:rsidRPr="006337CA" w:rsidRDefault="006337CA" w:rsidP="006337CA">
      <w:pPr>
        <w:numPr>
          <w:ilvl w:val="0"/>
          <w:numId w:val="41"/>
        </w:numPr>
        <w:suppressAutoHyphens w:val="0"/>
        <w:autoSpaceDN/>
        <w:spacing w:line="216" w:lineRule="auto"/>
        <w:contextualSpacing/>
        <w:textAlignment w:val="auto"/>
        <w:rPr>
          <w:rFonts w:hint="eastAsia"/>
        </w:rPr>
      </w:pPr>
      <w:r w:rsidRPr="006337CA">
        <w:rPr>
          <w:b/>
        </w:rPr>
        <w:t>Création d’un poste d</w:t>
      </w:r>
      <w:r>
        <w:rPr>
          <w:b/>
        </w:rPr>
        <w:t>e rédacteur principal de 1</w:t>
      </w:r>
      <w:r w:rsidRPr="006337CA">
        <w:rPr>
          <w:b/>
          <w:vertAlign w:val="superscript"/>
        </w:rPr>
        <w:t>ère</w:t>
      </w:r>
      <w:r>
        <w:rPr>
          <w:b/>
        </w:rPr>
        <w:t xml:space="preserve"> classe </w:t>
      </w:r>
      <w:r w:rsidRPr="006337CA">
        <w:rPr>
          <w:b/>
        </w:rPr>
        <w:t xml:space="preserve">et suppression d’un poste </w:t>
      </w:r>
      <w:r>
        <w:rPr>
          <w:b/>
        </w:rPr>
        <w:t>rédacteur principal de 2</w:t>
      </w:r>
      <w:r w:rsidRPr="006337CA">
        <w:rPr>
          <w:b/>
          <w:vertAlign w:val="superscript"/>
        </w:rPr>
        <w:t>nde</w:t>
      </w:r>
      <w:r>
        <w:rPr>
          <w:b/>
        </w:rPr>
        <w:t xml:space="preserve"> classe</w:t>
      </w:r>
    </w:p>
    <w:p w14:paraId="4C6B4F4A" w14:textId="6725BE63" w:rsidR="006337CA" w:rsidRDefault="006337CA" w:rsidP="006337CA">
      <w:pPr>
        <w:suppressAutoHyphens w:val="0"/>
        <w:autoSpaceDN/>
        <w:spacing w:line="216" w:lineRule="auto"/>
        <w:ind w:left="720"/>
        <w:contextualSpacing/>
        <w:textAlignment w:val="auto"/>
        <w:rPr>
          <w:rFonts w:ascii="Calibri" w:eastAsia="Times New Roman" w:hAnsi="Calibri" w:cs="Times New Roman"/>
          <w:color w:val="000000"/>
          <w:kern w:val="24"/>
          <w:sz w:val="26"/>
          <w:szCs w:val="26"/>
          <w:lang w:eastAsia="fr-FR" w:bidi="ar-SA"/>
        </w:rPr>
      </w:pPr>
      <w:r>
        <w:rPr>
          <w:b/>
        </w:rPr>
        <w:t xml:space="preserve"> </w:t>
      </w:r>
      <w:r w:rsidRPr="00407088">
        <w:rPr>
          <w:rFonts w:ascii="Calibri" w:eastAsia="Times New Roman" w:hAnsi="Calibri" w:cs="Times New Roman"/>
          <w:color w:val="000000"/>
          <w:kern w:val="24"/>
          <w:sz w:val="26"/>
          <w:szCs w:val="26"/>
          <w:lang w:eastAsia="fr-FR" w:bidi="ar-SA"/>
        </w:rPr>
        <w:t xml:space="preserve">2025.04.07 </w:t>
      </w:r>
    </w:p>
    <w:p w14:paraId="58E69B9E" w14:textId="77777777" w:rsidR="006337CA" w:rsidRDefault="006337CA" w:rsidP="006337CA">
      <w:pPr>
        <w:suppressAutoHyphens w:val="0"/>
        <w:autoSpaceDN/>
        <w:spacing w:line="216" w:lineRule="auto"/>
        <w:ind w:left="720"/>
        <w:contextualSpacing/>
        <w:textAlignment w:val="auto"/>
        <w:rPr>
          <w:rFonts w:hint="eastAsia"/>
        </w:rPr>
      </w:pPr>
    </w:p>
    <w:p w14:paraId="4BCDAB10" w14:textId="7A4BD6F2" w:rsidR="006337CA" w:rsidRDefault="006337CA" w:rsidP="006337CA">
      <w:pPr>
        <w:spacing w:line="254" w:lineRule="auto"/>
        <w:ind w:left="284" w:right="144"/>
        <w:jc w:val="both"/>
        <w:rPr>
          <w:rFonts w:hint="eastAsia"/>
          <w:color w:val="000000" w:themeColor="text1"/>
          <w:spacing w:val="-8"/>
          <w:kern w:val="24"/>
        </w:rPr>
      </w:pPr>
      <w:r>
        <w:rPr>
          <w:color w:val="000000" w:themeColor="text1"/>
          <w:spacing w:val="-8"/>
          <w:kern w:val="24"/>
        </w:rPr>
        <w:t xml:space="preserve">Dans le cadre d’une proposition d’avancement de grade d’un </w:t>
      </w:r>
      <w:proofErr w:type="gramStart"/>
      <w:r>
        <w:rPr>
          <w:color w:val="000000" w:themeColor="text1"/>
          <w:spacing w:val="-8"/>
          <w:kern w:val="24"/>
        </w:rPr>
        <w:t xml:space="preserve">agent </w:t>
      </w:r>
      <w:r w:rsidR="005A1FF9">
        <w:rPr>
          <w:color w:val="000000" w:themeColor="text1"/>
          <w:spacing w:val="-8"/>
          <w:kern w:val="24"/>
        </w:rPr>
        <w:t xml:space="preserve"> </w:t>
      </w:r>
      <w:r>
        <w:rPr>
          <w:color w:val="000000" w:themeColor="text1"/>
          <w:spacing w:val="-8"/>
          <w:kern w:val="24"/>
        </w:rPr>
        <w:t>Administratif</w:t>
      </w:r>
      <w:proofErr w:type="gramEnd"/>
      <w:r>
        <w:rPr>
          <w:color w:val="000000" w:themeColor="text1"/>
          <w:spacing w:val="-8"/>
          <w:kern w:val="24"/>
        </w:rPr>
        <w:t xml:space="preserve"> </w:t>
      </w:r>
      <w:r w:rsidR="005A1FF9">
        <w:rPr>
          <w:color w:val="000000" w:themeColor="text1"/>
          <w:spacing w:val="-8"/>
          <w:kern w:val="24"/>
        </w:rPr>
        <w:t xml:space="preserve"> </w:t>
      </w:r>
      <w:r>
        <w:rPr>
          <w:color w:val="000000" w:themeColor="text1"/>
          <w:spacing w:val="-8"/>
          <w:kern w:val="24"/>
        </w:rPr>
        <w:t xml:space="preserve">Principal pour assurer les missions d’agent administratif. </w:t>
      </w:r>
    </w:p>
    <w:p w14:paraId="2C287535" w14:textId="77777777" w:rsidR="006337CA" w:rsidRDefault="006337CA" w:rsidP="006337CA">
      <w:pPr>
        <w:spacing w:line="254" w:lineRule="auto"/>
        <w:ind w:left="284" w:right="144"/>
        <w:jc w:val="both"/>
        <w:rPr>
          <w:rFonts w:hint="eastAsia"/>
          <w:color w:val="000000" w:themeColor="text1"/>
          <w:spacing w:val="-8"/>
          <w:kern w:val="24"/>
        </w:rPr>
      </w:pPr>
    </w:p>
    <w:p w14:paraId="2725376A" w14:textId="77777777" w:rsidR="006337CA" w:rsidRDefault="006337CA" w:rsidP="006337CA">
      <w:pPr>
        <w:spacing w:line="254" w:lineRule="auto"/>
        <w:ind w:left="284" w:right="144"/>
        <w:jc w:val="both"/>
        <w:rPr>
          <w:rFonts w:hint="eastAsia"/>
          <w:color w:val="000000" w:themeColor="text1"/>
          <w:spacing w:val="-8"/>
          <w:kern w:val="24"/>
        </w:rPr>
      </w:pPr>
      <w:r>
        <w:rPr>
          <w:color w:val="000000" w:themeColor="text1"/>
          <w:spacing w:val="-8"/>
          <w:kern w:val="24"/>
        </w:rPr>
        <w:t>Après avoir entendu Madame la Maire dans ses explications complémentaires et après en avoir délibéré,</w:t>
      </w:r>
    </w:p>
    <w:p w14:paraId="59CBAA15" w14:textId="77777777" w:rsidR="006337CA" w:rsidRDefault="006337CA" w:rsidP="006337CA">
      <w:pPr>
        <w:spacing w:line="254" w:lineRule="auto"/>
        <w:ind w:left="284" w:right="144"/>
        <w:jc w:val="both"/>
        <w:rPr>
          <w:rFonts w:hint="eastAsia"/>
          <w:color w:val="000000" w:themeColor="text1"/>
          <w:spacing w:val="-8"/>
          <w:kern w:val="24"/>
        </w:rPr>
      </w:pPr>
    </w:p>
    <w:p w14:paraId="7548D9E4" w14:textId="77777777" w:rsidR="006337CA" w:rsidRDefault="006337CA" w:rsidP="006337CA">
      <w:pPr>
        <w:spacing w:line="254" w:lineRule="auto"/>
        <w:ind w:left="284" w:right="144"/>
        <w:jc w:val="both"/>
        <w:rPr>
          <w:rFonts w:hint="eastAsia"/>
          <w:color w:val="000000" w:themeColor="text1"/>
          <w:spacing w:val="-8"/>
          <w:kern w:val="24"/>
        </w:rPr>
      </w:pPr>
      <w:r>
        <w:rPr>
          <w:color w:val="000000" w:themeColor="text1"/>
          <w:spacing w:val="-8"/>
          <w:kern w:val="24"/>
        </w:rPr>
        <w:t>Le Conseil Municipal à l’unanimité,</w:t>
      </w:r>
    </w:p>
    <w:p w14:paraId="06DC001C" w14:textId="77777777" w:rsidR="006337CA" w:rsidRDefault="006337CA" w:rsidP="006337CA">
      <w:pPr>
        <w:spacing w:line="254" w:lineRule="auto"/>
        <w:ind w:left="284" w:right="144"/>
        <w:jc w:val="both"/>
        <w:rPr>
          <w:rFonts w:hint="eastAsia"/>
          <w:color w:val="000000" w:themeColor="text1"/>
          <w:spacing w:val="-8"/>
          <w:kern w:val="24"/>
        </w:rPr>
      </w:pPr>
    </w:p>
    <w:p w14:paraId="40FCE473" w14:textId="77777777" w:rsidR="006337CA" w:rsidRDefault="006337CA" w:rsidP="006337CA">
      <w:pPr>
        <w:spacing w:line="254" w:lineRule="auto"/>
        <w:ind w:left="284" w:right="144"/>
        <w:jc w:val="both"/>
        <w:rPr>
          <w:rFonts w:hint="eastAsia"/>
          <w:color w:val="000000" w:themeColor="text1"/>
          <w:spacing w:val="-8"/>
          <w:kern w:val="24"/>
        </w:rPr>
      </w:pPr>
      <w:r>
        <w:rPr>
          <w:color w:val="000000" w:themeColor="text1"/>
          <w:spacing w:val="-8"/>
          <w:kern w:val="24"/>
        </w:rPr>
        <w:t xml:space="preserve">DECIDE </w:t>
      </w:r>
    </w:p>
    <w:p w14:paraId="40D4E50C" w14:textId="77777777" w:rsidR="006337CA" w:rsidRDefault="006337CA" w:rsidP="006337CA">
      <w:pPr>
        <w:spacing w:line="254" w:lineRule="auto"/>
        <w:ind w:left="284" w:right="144"/>
        <w:jc w:val="both"/>
        <w:rPr>
          <w:rFonts w:hint="eastAsia"/>
          <w:color w:val="000000" w:themeColor="text1"/>
          <w:spacing w:val="-8"/>
          <w:kern w:val="24"/>
        </w:rPr>
      </w:pPr>
    </w:p>
    <w:p w14:paraId="4263CBF6" w14:textId="1B247291" w:rsidR="006337CA" w:rsidRDefault="006337CA" w:rsidP="006337CA">
      <w:pPr>
        <w:spacing w:line="254" w:lineRule="auto"/>
        <w:ind w:left="284" w:right="144"/>
        <w:jc w:val="both"/>
        <w:rPr>
          <w:rFonts w:hint="eastAsia"/>
          <w:color w:val="000000" w:themeColor="text1"/>
          <w:spacing w:val="-8"/>
          <w:kern w:val="24"/>
        </w:rPr>
      </w:pPr>
      <w:r>
        <w:rPr>
          <w:color w:val="000000" w:themeColor="text1"/>
          <w:spacing w:val="-8"/>
          <w:kern w:val="24"/>
        </w:rPr>
        <w:t>▪ la suppression, à compter du 1er mai 2025 d’un emploi permanent à temps complet de rédacteur principal de 2</w:t>
      </w:r>
      <w:r w:rsidRPr="006337CA">
        <w:rPr>
          <w:color w:val="000000" w:themeColor="text1"/>
          <w:spacing w:val="-8"/>
          <w:kern w:val="24"/>
          <w:vertAlign w:val="superscript"/>
        </w:rPr>
        <w:t>nde</w:t>
      </w:r>
      <w:r>
        <w:rPr>
          <w:color w:val="000000" w:themeColor="text1"/>
          <w:spacing w:val="-8"/>
          <w:kern w:val="24"/>
        </w:rPr>
        <w:t xml:space="preserve"> classe,</w:t>
      </w:r>
    </w:p>
    <w:p w14:paraId="0994649A" w14:textId="77777777" w:rsidR="006337CA" w:rsidRDefault="006337CA" w:rsidP="006337CA">
      <w:pPr>
        <w:spacing w:line="254" w:lineRule="auto"/>
        <w:ind w:left="284" w:right="144"/>
        <w:jc w:val="both"/>
        <w:rPr>
          <w:rFonts w:hint="eastAsia"/>
          <w:color w:val="000000" w:themeColor="text1"/>
          <w:spacing w:val="-8"/>
          <w:kern w:val="24"/>
        </w:rPr>
      </w:pPr>
    </w:p>
    <w:p w14:paraId="0C371D07" w14:textId="5237694E" w:rsidR="006337CA" w:rsidRDefault="006337CA" w:rsidP="006337CA">
      <w:pPr>
        <w:spacing w:line="254" w:lineRule="auto"/>
        <w:ind w:left="284" w:right="144"/>
        <w:jc w:val="both"/>
        <w:rPr>
          <w:rFonts w:hint="eastAsia"/>
          <w:color w:val="000000" w:themeColor="text1"/>
          <w:spacing w:val="-8"/>
          <w:kern w:val="24"/>
        </w:rPr>
      </w:pPr>
      <w:r>
        <w:rPr>
          <w:color w:val="000000" w:themeColor="text1"/>
          <w:spacing w:val="-8"/>
          <w:kern w:val="24"/>
        </w:rPr>
        <w:t>▪ la création, à compter de cette même date, d’un emploi permanent à temps complet rédacteur principal de 1</w:t>
      </w:r>
      <w:proofErr w:type="gramStart"/>
      <w:r w:rsidRPr="006337CA">
        <w:rPr>
          <w:color w:val="000000" w:themeColor="text1"/>
          <w:spacing w:val="-8"/>
          <w:kern w:val="24"/>
          <w:vertAlign w:val="superscript"/>
        </w:rPr>
        <w:t>ère</w:t>
      </w:r>
      <w:r>
        <w:rPr>
          <w:color w:val="000000" w:themeColor="text1"/>
          <w:spacing w:val="-8"/>
          <w:kern w:val="24"/>
        </w:rPr>
        <w:t xml:space="preserve">  classe</w:t>
      </w:r>
      <w:proofErr w:type="gramEnd"/>
      <w:r>
        <w:rPr>
          <w:color w:val="000000" w:themeColor="text1"/>
          <w:spacing w:val="-8"/>
          <w:kern w:val="24"/>
        </w:rPr>
        <w:t>,</w:t>
      </w:r>
    </w:p>
    <w:p w14:paraId="7692492E" w14:textId="39616019" w:rsidR="006337CA" w:rsidRDefault="006337CA" w:rsidP="006337CA">
      <w:pPr>
        <w:spacing w:line="254" w:lineRule="auto"/>
        <w:ind w:left="284" w:right="144"/>
        <w:jc w:val="both"/>
        <w:rPr>
          <w:rFonts w:hint="eastAsia"/>
          <w:color w:val="000000" w:themeColor="text1"/>
          <w:spacing w:val="-8"/>
          <w:kern w:val="24"/>
        </w:rPr>
      </w:pPr>
    </w:p>
    <w:p w14:paraId="650E52FC" w14:textId="77777777" w:rsidR="006337CA" w:rsidRDefault="006337CA" w:rsidP="006337CA">
      <w:pPr>
        <w:spacing w:line="254" w:lineRule="auto"/>
        <w:ind w:left="284" w:right="144"/>
        <w:jc w:val="both"/>
        <w:rPr>
          <w:rFonts w:hint="eastAsia"/>
          <w:color w:val="000000" w:themeColor="text1"/>
          <w:spacing w:val="-8"/>
          <w:kern w:val="24"/>
        </w:rPr>
      </w:pPr>
      <w:r>
        <w:rPr>
          <w:color w:val="000000" w:themeColor="text1"/>
          <w:spacing w:val="-8"/>
          <w:kern w:val="24"/>
        </w:rPr>
        <w:t>PRECISE ▪ que les crédits suffisants sont prévus au budget de l'exercice.</w:t>
      </w:r>
    </w:p>
    <w:p w14:paraId="71926F53" w14:textId="77777777" w:rsidR="006337CA" w:rsidRDefault="006337CA" w:rsidP="006337CA">
      <w:pPr>
        <w:spacing w:line="254" w:lineRule="auto"/>
        <w:ind w:left="284" w:right="144"/>
        <w:jc w:val="both"/>
        <w:rPr>
          <w:rFonts w:hint="eastAsia"/>
          <w:color w:val="000000" w:themeColor="text1"/>
          <w:spacing w:val="-8"/>
          <w:kern w:val="24"/>
        </w:rPr>
      </w:pPr>
    </w:p>
    <w:p w14:paraId="19C5C4EE" w14:textId="77777777" w:rsidR="006337CA" w:rsidRDefault="006337CA" w:rsidP="006337CA">
      <w:pPr>
        <w:spacing w:line="254" w:lineRule="auto"/>
        <w:ind w:left="284" w:right="144"/>
        <w:jc w:val="both"/>
        <w:rPr>
          <w:rFonts w:hint="eastAsia"/>
          <w:kern w:val="24"/>
        </w:rPr>
      </w:pPr>
      <w:r>
        <w:rPr>
          <w:color w:val="000000" w:themeColor="text1"/>
          <w:spacing w:val="-8"/>
          <w:kern w:val="24"/>
        </w:rPr>
        <w:t>Madame la maire est chargée de signer tous les documents relatifs à ce dossier et de procéder au recrutement.</w:t>
      </w:r>
    </w:p>
    <w:p w14:paraId="74E8FD7F" w14:textId="77777777" w:rsidR="00625433" w:rsidRDefault="00625433" w:rsidP="00625433">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487BFEBA" w14:textId="77777777" w:rsidR="00625433" w:rsidRDefault="00625433" w:rsidP="00625433">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7BF03D49" w14:textId="77777777" w:rsidR="00625433" w:rsidRPr="00407088" w:rsidRDefault="00625433" w:rsidP="00625433">
      <w:p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p>
    <w:p w14:paraId="1C888B7C" w14:textId="77777777" w:rsidR="008305CC" w:rsidRPr="00FB7266" w:rsidRDefault="008305CC" w:rsidP="008305CC">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2025.04.08 Motion de soutien de la chasse à la palombe</w:t>
      </w:r>
    </w:p>
    <w:p w14:paraId="102AAFA3" w14:textId="77777777" w:rsidR="00FB7266" w:rsidRDefault="00FB7266" w:rsidP="00FB726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0BAF2CAD"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Défense de nos traditions suite à la décision de la Commission Européenne de saisir la Cour de Justice de l’Union Européenne d’un recours en manquement contre la France concernant la règlementation de la chasse du pigeon ramier (palombe) au filet.</w:t>
      </w:r>
    </w:p>
    <w:p w14:paraId="5A51B234"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Vu la directive 2009/147/CE du 30 novembre 2009 du Parlement européen et du Conseil concernant la conservation des oiseaux sauvages (directive « Oiseaux ») ;</w:t>
      </w:r>
    </w:p>
    <w:p w14:paraId="0B2E4811"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Vu le code de l’environnement, notamment ses articles L. 424-4, R. 424-9 et R. 424-9-1 ;</w:t>
      </w:r>
    </w:p>
    <w:p w14:paraId="098F591E"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Vu l’arrêté ministériel du 25 septembre 2007 relatif aux conditions de chasse des colombidés dans le département de la Gironde ;</w:t>
      </w:r>
    </w:p>
    <w:p w14:paraId="5B5A9C6D"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Considérant la décision de la commission européenne de saisir la Cour de justice de l'Union européenne d'un recours contre la France pour non-respect des dispositions relatives à la chasse de la directive « Oiseaux », en particulier ses articles 8 et 9, risquant ainsi de mettre fin à la chasse traditionnelle de la palombe (pigeon ramier) en palombière ;</w:t>
      </w:r>
    </w:p>
    <w:p w14:paraId="3E2FFB35"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Considérant l’incompréhension que suscite cette décision communautaire compte tenu du caractère ancestral de cette activité, de son antériorité par rapport aux dispositions communautaires elles-mêmes, et de l’interprétation faites aujourd’hui de ces dispositions par la commission européenne pour faire condamner cette activité ;</w:t>
      </w:r>
    </w:p>
    <w:p w14:paraId="51C4F286"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Considérant que la palombe (pigeon ramier) connaît aujourd’hui une véritable explosion démographique au point de constituer un risque important pour l’agriculture obligeant le préfet de la Gironde à prendre annuellement un arrêté permettant la destruction du pigeon ramier (palombe) sur l’ensemble du département ;</w:t>
      </w:r>
    </w:p>
    <w:p w14:paraId="0B98E975"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Considérant l’importance et l’attachement de nos populations à cette pratique, développée au sein de notre réseau associatif local, porteuse de valeur de vivre ensemble ;</w:t>
      </w:r>
    </w:p>
    <w:p w14:paraId="0440DAC4"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Après en avoir délibéré, le Conseil municipal :</w:t>
      </w:r>
    </w:p>
    <w:p w14:paraId="47153997"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Demande instamment que le Premier ministre intervienne en défense sur ce dossier auprès de la commission européenne pour s’opposer à la saisine de la Cour de Justice de l’Union Européenne.</w:t>
      </w:r>
    </w:p>
    <w:p w14:paraId="144F2C07"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 Demande que la stratégie de défense soit construite en collaboration avec les services du ministère de Transition écologique, de la Biodiversité, de la Forêt, de la Mer et de la pêche, et de la Fédération départementale des chasseurs de la Gironde ;</w:t>
      </w:r>
    </w:p>
    <w:p w14:paraId="3C58B7AC"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ET DANS CETTE ATTENTE,</w:t>
      </w:r>
    </w:p>
    <w:p w14:paraId="328B24FE"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Emet un avis défavorable sur la décision de la commission européenne de remettre en cause la chasse du pigeon ramier (palombe) au filet ;</w:t>
      </w:r>
    </w:p>
    <w:p w14:paraId="1F16E025"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Apporte un soutien sans réserve en faveur de la chasse de la palombe au filet en palombière, activité cynégétique ancestrale pratiquée au cœur de nos territoires ;</w:t>
      </w:r>
    </w:p>
    <w:p w14:paraId="4BA1A3F0" w14:textId="77777777" w:rsidR="00FB7266" w:rsidRPr="00FB7266" w:rsidRDefault="00FB7266" w:rsidP="00FB7266">
      <w:pPr>
        <w:pStyle w:val="NormalWeb"/>
        <w:spacing w:before="0" w:beforeAutospacing="0" w:after="0" w:afterAutospacing="0"/>
        <w:jc w:val="both"/>
        <w:rPr>
          <w:rFonts w:ascii="Titilium" w:eastAsia="Calibri" w:hAnsi="Titilium" w:cstheme="minorBidi"/>
          <w:color w:val="000000"/>
          <w:kern w:val="24"/>
        </w:rPr>
      </w:pPr>
      <w:r w:rsidRPr="00FB7266">
        <w:rPr>
          <w:rFonts w:ascii="Titilium" w:eastAsia="Calibri" w:hAnsi="Titilium" w:cstheme="minorBidi"/>
          <w:color w:val="000000"/>
          <w:kern w:val="24"/>
        </w:rPr>
        <w:t>- Se dit solidaire de l’ensemble des communes qui émettront un même avis ;</w:t>
      </w:r>
    </w:p>
    <w:p w14:paraId="414B1144" w14:textId="77777777" w:rsidR="00FB7266" w:rsidRDefault="00FB7266" w:rsidP="00FB726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3A2F3B8D" w14:textId="77777777" w:rsidR="00FB7266" w:rsidRDefault="00FB7266" w:rsidP="00FB726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13C3BFB2" w14:textId="77777777" w:rsidR="00FB7266" w:rsidRPr="00407088" w:rsidRDefault="00FB7266" w:rsidP="00FB7266">
      <w:p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p>
    <w:p w14:paraId="3D5BCF51" w14:textId="77777777" w:rsidR="008305CC" w:rsidRPr="00FB7266" w:rsidRDefault="008305CC" w:rsidP="008305CC">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 xml:space="preserve">2025.04.09 Fonds vert </w:t>
      </w:r>
      <w:proofErr w:type="spellStart"/>
      <w:r w:rsidRPr="00407088">
        <w:rPr>
          <w:rFonts w:ascii="Calibri" w:eastAsia="Times New Roman" w:hAnsi="Calibri" w:cs="Times New Roman"/>
          <w:color w:val="000000"/>
          <w:kern w:val="24"/>
          <w:sz w:val="26"/>
          <w:szCs w:val="26"/>
          <w:lang w:eastAsia="fr-FR" w:bidi="ar-SA"/>
        </w:rPr>
        <w:t>Chaussidou</w:t>
      </w:r>
      <w:proofErr w:type="spellEnd"/>
    </w:p>
    <w:p w14:paraId="66A45222" w14:textId="77777777" w:rsidR="00FB7266" w:rsidRDefault="00FB7266" w:rsidP="00FB726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35ADD4F1" w14:textId="77777777" w:rsidR="00FB7266" w:rsidRPr="00407088" w:rsidRDefault="00FB7266" w:rsidP="00FB7266">
      <w:p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p>
    <w:p w14:paraId="062D23E8" w14:textId="77777777" w:rsidR="008305CC" w:rsidRPr="00FB7266" w:rsidRDefault="008305CC" w:rsidP="008305CC">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2025.04.10 Village d’avenir</w:t>
      </w:r>
    </w:p>
    <w:p w14:paraId="640585BC" w14:textId="77777777" w:rsidR="00FB7266" w:rsidRDefault="00FB7266" w:rsidP="00FB726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6B2394AE" w14:textId="77777777" w:rsidR="00FB7266" w:rsidRDefault="00FB7266" w:rsidP="00FB726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11BBCD0F" w14:textId="77777777" w:rsidR="00FB7266" w:rsidRPr="00407088" w:rsidRDefault="00FB7266" w:rsidP="00FB7266">
      <w:p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p>
    <w:p w14:paraId="0CC727B8" w14:textId="77777777" w:rsidR="008305CC" w:rsidRPr="00FB7266" w:rsidRDefault="008305CC" w:rsidP="008305CC">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2025.04.11 Permis de louer</w:t>
      </w:r>
    </w:p>
    <w:p w14:paraId="2C34E1D5" w14:textId="77777777" w:rsidR="00FB7266" w:rsidRDefault="00FB7266" w:rsidP="00FB726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3D4CBA9F" w14:textId="77777777" w:rsidR="00FB7266" w:rsidRDefault="00FB7266" w:rsidP="00FB726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7489D610" w14:textId="77777777" w:rsidR="00FB7266" w:rsidRDefault="00FB7266" w:rsidP="00FB7266">
      <w:pPr>
        <w:suppressAutoHyphens w:val="0"/>
        <w:autoSpaceDN/>
        <w:spacing w:line="216" w:lineRule="auto"/>
        <w:contextualSpacing/>
        <w:textAlignment w:val="auto"/>
        <w:rPr>
          <w:rFonts w:ascii="Calibri" w:eastAsia="Times New Roman" w:hAnsi="Calibri" w:cs="Times New Roman"/>
          <w:color w:val="000000"/>
          <w:kern w:val="24"/>
          <w:sz w:val="26"/>
          <w:szCs w:val="26"/>
          <w:lang w:eastAsia="fr-FR" w:bidi="ar-SA"/>
        </w:rPr>
      </w:pPr>
    </w:p>
    <w:p w14:paraId="26EC3499" w14:textId="77777777" w:rsidR="00FB7266" w:rsidRPr="00407088" w:rsidRDefault="00FB7266" w:rsidP="00FB7266">
      <w:p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p>
    <w:p w14:paraId="4F4B664E" w14:textId="77777777" w:rsidR="008305CC" w:rsidRPr="008305CC" w:rsidRDefault="008305CC" w:rsidP="008305CC">
      <w:pPr>
        <w:numPr>
          <w:ilvl w:val="0"/>
          <w:numId w:val="41"/>
        </w:numPr>
        <w:suppressAutoHyphens w:val="0"/>
        <w:autoSpaceDN/>
        <w:spacing w:line="216" w:lineRule="auto"/>
        <w:contextualSpacing/>
        <w:textAlignment w:val="auto"/>
        <w:rPr>
          <w:rFonts w:ascii="Times New Roman" w:eastAsia="Times New Roman" w:hAnsi="Times New Roman" w:cs="Times New Roman"/>
          <w:kern w:val="0"/>
          <w:sz w:val="26"/>
          <w:lang w:eastAsia="fr-FR" w:bidi="ar-SA"/>
        </w:rPr>
      </w:pPr>
      <w:r w:rsidRPr="00407088">
        <w:rPr>
          <w:rFonts w:ascii="Calibri" w:eastAsia="Times New Roman" w:hAnsi="Calibri" w:cs="Times New Roman"/>
          <w:color w:val="000000"/>
          <w:kern w:val="24"/>
          <w:sz w:val="26"/>
          <w:szCs w:val="26"/>
          <w:lang w:eastAsia="fr-FR" w:bidi="ar-SA"/>
        </w:rPr>
        <w:t>2025.04.12 Démarches PDIPR</w:t>
      </w:r>
    </w:p>
    <w:p w14:paraId="6D095C2A" w14:textId="77777777" w:rsidR="008305CC" w:rsidRPr="008305CC" w:rsidRDefault="008305CC" w:rsidP="00C242B9">
      <w:pPr>
        <w:suppressAutoHyphens w:val="0"/>
        <w:autoSpaceDE w:val="0"/>
        <w:adjustRightInd w:val="0"/>
        <w:jc w:val="both"/>
        <w:textAlignment w:val="auto"/>
        <w:rPr>
          <w:rFonts w:ascii="Times New Roman" w:hAnsi="Times New Roman" w:cs="Times New Roman"/>
          <w:i/>
          <w:iCs/>
          <w:color w:val="000000"/>
          <w:kern w:val="0"/>
          <w:sz w:val="23"/>
          <w:szCs w:val="23"/>
          <w:lang w:bidi="ar-SA"/>
        </w:rPr>
      </w:pPr>
    </w:p>
    <w:p w14:paraId="39DFB35F" w14:textId="77777777" w:rsidR="00C242B9" w:rsidRPr="00C242B9" w:rsidRDefault="00C242B9" w:rsidP="00C242B9">
      <w:pPr>
        <w:pageBreakBefore/>
        <w:suppressAutoHyphens w:val="0"/>
        <w:autoSpaceDE w:val="0"/>
        <w:adjustRightInd w:val="0"/>
        <w:textAlignment w:val="auto"/>
        <w:rPr>
          <w:rFonts w:ascii="Trebuchet MS" w:hAnsi="Trebuchet MS" w:cs="Trebuchet MS"/>
          <w:color w:val="000000"/>
          <w:kern w:val="0"/>
          <w:sz w:val="23"/>
          <w:szCs w:val="23"/>
          <w:lang w:bidi="ar-SA"/>
        </w:rPr>
      </w:pPr>
    </w:p>
    <w:p w14:paraId="55F10705" w14:textId="77777777" w:rsidR="00C242B9" w:rsidRPr="00C242B9" w:rsidRDefault="00C242B9" w:rsidP="00C242B9">
      <w:pPr>
        <w:pStyle w:val="Paragraphedeliste"/>
        <w:numPr>
          <w:ilvl w:val="0"/>
          <w:numId w:val="45"/>
        </w:numPr>
        <w:autoSpaceDE w:val="0"/>
        <w:adjustRightInd w:val="0"/>
        <w:rPr>
          <w:rFonts w:ascii="Trebuchet MS" w:hAnsi="Trebuchet MS" w:cs="Trebuchet MS"/>
          <w:b/>
          <w:bCs/>
          <w:color w:val="000000"/>
          <w:sz w:val="22"/>
          <w:szCs w:val="22"/>
          <w:u w:val="single"/>
        </w:rPr>
      </w:pPr>
      <w:r w:rsidRPr="00C242B9">
        <w:rPr>
          <w:rFonts w:ascii="Trebuchet MS" w:hAnsi="Trebuchet MS" w:cs="Trebuchet MS"/>
          <w:b/>
          <w:bCs/>
          <w:color w:val="000000"/>
          <w:sz w:val="22"/>
          <w:szCs w:val="22"/>
          <w:u w:val="single"/>
        </w:rPr>
        <w:t xml:space="preserve">Pharmacie </w:t>
      </w:r>
    </w:p>
    <w:p w14:paraId="1AA73DE9" w14:textId="77777777" w:rsidR="00C242B9" w:rsidRPr="00C242B9" w:rsidRDefault="00C242B9" w:rsidP="00C242B9">
      <w:pPr>
        <w:suppressAutoHyphens w:val="0"/>
        <w:autoSpaceDE w:val="0"/>
        <w:adjustRightInd w:val="0"/>
        <w:textAlignment w:val="auto"/>
        <w:rPr>
          <w:rFonts w:ascii="Trebuchet MS" w:hAnsi="Trebuchet MS" w:cs="Trebuchet MS"/>
          <w:color w:val="000000"/>
          <w:kern w:val="0"/>
          <w:sz w:val="23"/>
          <w:szCs w:val="23"/>
          <w:lang w:bidi="ar-SA"/>
        </w:rPr>
      </w:pPr>
    </w:p>
    <w:p w14:paraId="1CFEC71F" w14:textId="77777777" w:rsidR="00C242B9" w:rsidRPr="00C242B9" w:rsidRDefault="00C242B9" w:rsidP="00C242B9">
      <w:pPr>
        <w:suppressAutoHyphens w:val="0"/>
        <w:autoSpaceDE w:val="0"/>
        <w:adjustRightInd w:val="0"/>
        <w:textAlignment w:val="auto"/>
        <w:rPr>
          <w:rFonts w:ascii="Trebuchet MS" w:hAnsi="Trebuchet MS" w:cs="Trebuchet MS"/>
          <w:color w:val="000000"/>
          <w:kern w:val="0"/>
          <w:sz w:val="23"/>
          <w:szCs w:val="23"/>
          <w:lang w:bidi="ar-SA"/>
        </w:rPr>
      </w:pPr>
      <w:r w:rsidRPr="00C242B9">
        <w:rPr>
          <w:rFonts w:ascii="Times New Roman" w:hAnsi="Times New Roman" w:cs="Times New Roman"/>
          <w:color w:val="000000"/>
          <w:kern w:val="0"/>
          <w:sz w:val="23"/>
          <w:szCs w:val="23"/>
          <w:lang w:bidi="ar-SA"/>
        </w:rPr>
        <w:t xml:space="preserve">Madame la Maire explique aux membres du Conseil municipal que les négociations et les échanges avec la propriétaire du bâtiment continuent suite à l'autorisation donnée précédemment. (PV du 27 janvier 2025) </w:t>
      </w:r>
    </w:p>
    <w:p w14:paraId="0F8DFCB8" w14:textId="7529C1EE" w:rsidR="000A27F0" w:rsidRDefault="00C242B9" w:rsidP="00C242B9">
      <w:pPr>
        <w:suppressAutoHyphens w:val="0"/>
        <w:autoSpaceDN/>
        <w:textAlignment w:val="auto"/>
        <w:rPr>
          <w:rFonts w:ascii="Times New Roman" w:hAnsi="Times New Roman" w:cs="Times New Roman"/>
          <w:color w:val="000000"/>
          <w:kern w:val="0"/>
          <w:sz w:val="23"/>
          <w:szCs w:val="23"/>
          <w:lang w:bidi="ar-SA"/>
        </w:rPr>
      </w:pPr>
      <w:r w:rsidRPr="00C242B9">
        <w:rPr>
          <w:rFonts w:ascii="Times New Roman" w:hAnsi="Times New Roman" w:cs="Times New Roman"/>
          <w:color w:val="000000"/>
          <w:kern w:val="0"/>
          <w:sz w:val="23"/>
          <w:szCs w:val="23"/>
          <w:lang w:bidi="ar-SA"/>
        </w:rPr>
        <w:t xml:space="preserve">Un porteur de projet pour de l'habitat partagé a visité les lieux et a été séduit. Une deuxième visite est prévue avec la CDC pour voir si le projet peut être intégré au programme d’accueil des seniors souhaité par la CDC. Un accord quasi total sur le prix a été trouvé, ce qui permettra d'envoyer un courrier à l'EPF (Établissement Public Foncier) pour une demande de portage d’achat et nous aider dans notre réflexion d’aménagement. Il est souligné que rien n'est encore signé, ni avec la </w:t>
      </w:r>
      <w:proofErr w:type="spellStart"/>
      <w:r w:rsidRPr="00C242B9">
        <w:rPr>
          <w:rFonts w:ascii="Times New Roman" w:hAnsi="Times New Roman" w:cs="Times New Roman"/>
          <w:color w:val="000000"/>
          <w:kern w:val="0"/>
          <w:sz w:val="23"/>
          <w:szCs w:val="23"/>
          <w:lang w:bidi="ar-SA"/>
        </w:rPr>
        <w:t>proprié-taire</w:t>
      </w:r>
      <w:proofErr w:type="spellEnd"/>
      <w:r w:rsidRPr="00C242B9">
        <w:rPr>
          <w:rFonts w:ascii="Times New Roman" w:hAnsi="Times New Roman" w:cs="Times New Roman"/>
          <w:color w:val="000000"/>
          <w:kern w:val="0"/>
          <w:sz w:val="23"/>
          <w:szCs w:val="23"/>
          <w:lang w:bidi="ar-SA"/>
        </w:rPr>
        <w:t>, ni avec l'EPF, ni avec les autres parties.</w:t>
      </w:r>
    </w:p>
    <w:p w14:paraId="699B0627" w14:textId="77777777" w:rsidR="00C242B9" w:rsidRDefault="00C242B9" w:rsidP="00C242B9">
      <w:pPr>
        <w:suppressAutoHyphens w:val="0"/>
        <w:autoSpaceDN/>
        <w:textAlignment w:val="auto"/>
        <w:rPr>
          <w:rFonts w:ascii="Times New Roman" w:hAnsi="Times New Roman" w:cs="Times New Roman"/>
          <w:color w:val="000000"/>
          <w:kern w:val="0"/>
          <w:sz w:val="23"/>
          <w:szCs w:val="23"/>
          <w:lang w:bidi="ar-SA"/>
        </w:rPr>
      </w:pPr>
    </w:p>
    <w:p w14:paraId="105253ED" w14:textId="77777777" w:rsidR="00C242B9" w:rsidRDefault="00C242B9" w:rsidP="00C242B9">
      <w:pPr>
        <w:suppressAutoHyphens w:val="0"/>
        <w:autoSpaceDN/>
        <w:textAlignment w:val="auto"/>
        <w:rPr>
          <w:rFonts w:ascii="Times New Roman" w:eastAsia="Times New Roman" w:hAnsi="Times New Roman" w:cs="Times New Roman"/>
          <w:kern w:val="0"/>
          <w:lang w:eastAsia="fr-FR" w:bidi="ar-SA"/>
        </w:rPr>
      </w:pPr>
    </w:p>
    <w:p w14:paraId="7BD091BD" w14:textId="41613C42" w:rsidR="000A27F0" w:rsidRPr="002035C1" w:rsidRDefault="000A27F0" w:rsidP="00C242B9">
      <w:pPr>
        <w:pStyle w:val="Standard"/>
        <w:numPr>
          <w:ilvl w:val="0"/>
          <w:numId w:val="45"/>
        </w:numPr>
        <w:spacing w:line="228" w:lineRule="auto"/>
        <w:jc w:val="both"/>
        <w:rPr>
          <w:rFonts w:ascii="Trebuchet MS" w:hAnsi="Trebuchet MS" w:cstheme="majorHAnsi"/>
          <w:b/>
          <w:sz w:val="22"/>
          <w:szCs w:val="22"/>
          <w:u w:val="single"/>
        </w:rPr>
      </w:pPr>
      <w:r w:rsidRPr="002035C1">
        <w:rPr>
          <w:rFonts w:ascii="Trebuchet MS" w:hAnsi="Trebuchet MS" w:cstheme="majorHAnsi"/>
          <w:b/>
          <w:sz w:val="22"/>
          <w:szCs w:val="22"/>
          <w:u w:val="single"/>
        </w:rPr>
        <w:t>Maison de soin</w:t>
      </w:r>
      <w:r w:rsidR="004B721E" w:rsidRPr="002035C1">
        <w:rPr>
          <w:rFonts w:ascii="Trebuchet MS" w:hAnsi="Trebuchet MS" w:cstheme="majorHAnsi"/>
          <w:b/>
          <w:sz w:val="22"/>
          <w:szCs w:val="22"/>
          <w:u w:val="single"/>
        </w:rPr>
        <w:t>s</w:t>
      </w:r>
    </w:p>
    <w:p w14:paraId="0818B312" w14:textId="77777777" w:rsidR="00211F93" w:rsidRDefault="00211F93" w:rsidP="000A27F0">
      <w:pPr>
        <w:suppressAutoHyphens w:val="0"/>
        <w:autoSpaceDN/>
        <w:textAlignment w:val="auto"/>
        <w:rPr>
          <w:rFonts w:ascii="Times New Roman" w:eastAsia="Times New Roman" w:hAnsi="Times New Roman" w:cs="Times New Roman"/>
          <w:kern w:val="0"/>
          <w:lang w:eastAsia="fr-FR" w:bidi="ar-SA"/>
        </w:rPr>
      </w:pPr>
    </w:p>
    <w:p w14:paraId="1451714B" w14:textId="344C7EE1" w:rsidR="00F75530" w:rsidRDefault="000A27F0" w:rsidP="00B81FC8">
      <w:pPr>
        <w:suppressAutoHyphens w:val="0"/>
        <w:autoSpaceDN/>
        <w:jc w:val="both"/>
        <w:textAlignment w:val="auto"/>
        <w:rPr>
          <w:rFonts w:ascii="Times New Roman" w:eastAsia="Times New Roman" w:hAnsi="Times New Roman" w:cs="Times New Roman"/>
          <w:kern w:val="0"/>
          <w:lang w:eastAsia="fr-FR" w:bidi="ar-SA"/>
        </w:rPr>
      </w:pPr>
      <w:r w:rsidRPr="000A27F0">
        <w:rPr>
          <w:rFonts w:ascii="Times New Roman" w:eastAsia="Times New Roman" w:hAnsi="Times New Roman" w:cs="Times New Roman"/>
          <w:kern w:val="0"/>
          <w:lang w:eastAsia="fr-FR" w:bidi="ar-SA"/>
        </w:rPr>
        <w:t>La maison de soin</w:t>
      </w:r>
      <w:r w:rsidR="00B81FC8">
        <w:rPr>
          <w:rFonts w:ascii="Times New Roman" w:eastAsia="Times New Roman" w:hAnsi="Times New Roman" w:cs="Times New Roman"/>
          <w:kern w:val="0"/>
          <w:lang w:eastAsia="fr-FR" w:bidi="ar-SA"/>
        </w:rPr>
        <w:t>s</w:t>
      </w:r>
      <w:r w:rsidRPr="000A27F0">
        <w:rPr>
          <w:rFonts w:ascii="Times New Roman" w:eastAsia="Times New Roman" w:hAnsi="Times New Roman" w:cs="Times New Roman"/>
          <w:kern w:val="0"/>
          <w:lang w:eastAsia="fr-FR" w:bidi="ar-SA"/>
        </w:rPr>
        <w:t xml:space="preserve"> a été inaugurée le 29 janvier,</w:t>
      </w:r>
      <w:r w:rsidR="00211F93">
        <w:rPr>
          <w:rFonts w:ascii="Times New Roman" w:eastAsia="Times New Roman" w:hAnsi="Times New Roman" w:cs="Times New Roman"/>
          <w:kern w:val="0"/>
          <w:lang w:eastAsia="fr-FR" w:bidi="ar-SA"/>
        </w:rPr>
        <w:t xml:space="preserve"> en présence de</w:t>
      </w:r>
      <w:r w:rsidRPr="000A27F0">
        <w:rPr>
          <w:rFonts w:ascii="Times New Roman" w:eastAsia="Times New Roman" w:hAnsi="Times New Roman" w:cs="Times New Roman"/>
          <w:kern w:val="0"/>
          <w:lang w:eastAsia="fr-FR" w:bidi="ar-SA"/>
        </w:rPr>
        <w:t xml:space="preserve"> </w:t>
      </w:r>
      <w:r>
        <w:rPr>
          <w:rFonts w:ascii="Times New Roman" w:eastAsia="Times New Roman" w:hAnsi="Times New Roman" w:cs="Times New Roman"/>
          <w:kern w:val="0"/>
          <w:lang w:eastAsia="fr-FR" w:bidi="ar-SA"/>
        </w:rPr>
        <w:t>l’ensembl</w:t>
      </w:r>
      <w:r w:rsidR="00F46A85">
        <w:rPr>
          <w:rFonts w:ascii="Times New Roman" w:eastAsia="Times New Roman" w:hAnsi="Times New Roman" w:cs="Times New Roman"/>
          <w:kern w:val="0"/>
          <w:lang w:eastAsia="fr-FR" w:bidi="ar-SA"/>
        </w:rPr>
        <w:t>e des partenaires</w:t>
      </w:r>
      <w:r w:rsidR="00211F93">
        <w:rPr>
          <w:rFonts w:ascii="Times New Roman" w:eastAsia="Times New Roman" w:hAnsi="Times New Roman" w:cs="Times New Roman"/>
          <w:kern w:val="0"/>
          <w:lang w:eastAsia="fr-FR" w:bidi="ar-SA"/>
        </w:rPr>
        <w:t>, des professionnels de santé, des membres fondateurs et du Sous-</w:t>
      </w:r>
      <w:r w:rsidR="00631F1A">
        <w:rPr>
          <w:rFonts w:ascii="Times New Roman" w:eastAsia="Times New Roman" w:hAnsi="Times New Roman" w:cs="Times New Roman"/>
          <w:kern w:val="0"/>
          <w:lang w:eastAsia="fr-FR" w:bidi="ar-SA"/>
        </w:rPr>
        <w:t>p</w:t>
      </w:r>
      <w:r w:rsidR="00211F93">
        <w:rPr>
          <w:rFonts w:ascii="Times New Roman" w:eastAsia="Times New Roman" w:hAnsi="Times New Roman" w:cs="Times New Roman"/>
          <w:kern w:val="0"/>
          <w:lang w:eastAsia="fr-FR" w:bidi="ar-SA"/>
        </w:rPr>
        <w:t>réfet</w:t>
      </w:r>
      <w:r w:rsidRPr="000A27F0">
        <w:rPr>
          <w:rFonts w:ascii="Times New Roman" w:eastAsia="Times New Roman" w:hAnsi="Times New Roman" w:cs="Times New Roman"/>
          <w:kern w:val="0"/>
          <w:lang w:eastAsia="fr-FR" w:bidi="ar-SA"/>
        </w:rPr>
        <w:t>. Le résultat est jugé très beau et apprécié</w:t>
      </w:r>
      <w:r w:rsidR="00F75530">
        <w:rPr>
          <w:rFonts w:ascii="Times New Roman" w:eastAsia="Times New Roman" w:hAnsi="Times New Roman" w:cs="Times New Roman"/>
          <w:kern w:val="0"/>
          <w:lang w:eastAsia="fr-FR" w:bidi="ar-SA"/>
        </w:rPr>
        <w:t xml:space="preserve"> par tous</w:t>
      </w:r>
      <w:r w:rsidRPr="000A27F0">
        <w:rPr>
          <w:rFonts w:ascii="Times New Roman" w:eastAsia="Times New Roman" w:hAnsi="Times New Roman" w:cs="Times New Roman"/>
          <w:kern w:val="0"/>
          <w:lang w:eastAsia="fr-FR" w:bidi="ar-SA"/>
        </w:rPr>
        <w:t xml:space="preserve">. </w:t>
      </w:r>
    </w:p>
    <w:p w14:paraId="2409F562" w14:textId="64DC350D" w:rsidR="00211F93" w:rsidRDefault="000A27F0" w:rsidP="00B81FC8">
      <w:pPr>
        <w:suppressAutoHyphens w:val="0"/>
        <w:autoSpaceDN/>
        <w:jc w:val="both"/>
        <w:textAlignment w:val="auto"/>
        <w:rPr>
          <w:rFonts w:ascii="Times New Roman" w:eastAsia="Times New Roman" w:hAnsi="Times New Roman" w:cs="Times New Roman"/>
          <w:kern w:val="0"/>
          <w:lang w:eastAsia="fr-FR" w:bidi="ar-SA"/>
        </w:rPr>
      </w:pPr>
      <w:r w:rsidRPr="000A27F0">
        <w:rPr>
          <w:rFonts w:ascii="Times New Roman" w:eastAsia="Times New Roman" w:hAnsi="Times New Roman" w:cs="Times New Roman"/>
          <w:kern w:val="0"/>
          <w:lang w:eastAsia="fr-FR" w:bidi="ar-SA"/>
        </w:rPr>
        <w:t xml:space="preserve">Le lieu est géré par </w:t>
      </w:r>
      <w:r w:rsidR="00F75530">
        <w:rPr>
          <w:rFonts w:ascii="Times New Roman" w:eastAsia="Times New Roman" w:hAnsi="Times New Roman" w:cs="Times New Roman"/>
          <w:kern w:val="0"/>
          <w:lang w:eastAsia="fr-FR" w:bidi="ar-SA"/>
        </w:rPr>
        <w:t xml:space="preserve">Graine de Santé </w:t>
      </w:r>
      <w:r w:rsidR="00211F93">
        <w:rPr>
          <w:rFonts w:ascii="Times New Roman" w:eastAsia="Times New Roman" w:hAnsi="Times New Roman" w:cs="Times New Roman"/>
          <w:kern w:val="0"/>
          <w:lang w:eastAsia="fr-FR" w:bidi="ar-SA"/>
        </w:rPr>
        <w:t>(</w:t>
      </w:r>
      <w:r w:rsidR="00F75530" w:rsidRPr="000A27F0">
        <w:rPr>
          <w:rFonts w:ascii="Times New Roman" w:eastAsia="Times New Roman" w:hAnsi="Times New Roman" w:cs="Times New Roman"/>
          <w:kern w:val="0"/>
          <w:lang w:eastAsia="fr-FR" w:bidi="ar-SA"/>
        </w:rPr>
        <w:t>association</w:t>
      </w:r>
      <w:r w:rsidR="00211F93">
        <w:rPr>
          <w:rFonts w:ascii="Times New Roman" w:eastAsia="Times New Roman" w:hAnsi="Times New Roman" w:cs="Times New Roman"/>
          <w:kern w:val="0"/>
          <w:lang w:eastAsia="fr-FR" w:bidi="ar-SA"/>
        </w:rPr>
        <w:t>)</w:t>
      </w:r>
      <w:r w:rsidR="00F75530">
        <w:rPr>
          <w:rFonts w:ascii="Times New Roman" w:eastAsia="Times New Roman" w:hAnsi="Times New Roman" w:cs="Times New Roman"/>
          <w:kern w:val="0"/>
          <w:lang w:eastAsia="fr-FR" w:bidi="ar-SA"/>
        </w:rPr>
        <w:t xml:space="preserve"> </w:t>
      </w:r>
      <w:r w:rsidRPr="000A27F0">
        <w:rPr>
          <w:rFonts w:ascii="Times New Roman" w:eastAsia="Times New Roman" w:hAnsi="Times New Roman" w:cs="Times New Roman"/>
          <w:kern w:val="0"/>
          <w:lang w:eastAsia="fr-FR" w:bidi="ar-SA"/>
        </w:rPr>
        <w:t xml:space="preserve">qui </w:t>
      </w:r>
      <w:r w:rsidR="00F75530">
        <w:rPr>
          <w:rFonts w:ascii="Times New Roman" w:eastAsia="Times New Roman" w:hAnsi="Times New Roman" w:cs="Times New Roman"/>
          <w:kern w:val="0"/>
          <w:lang w:eastAsia="fr-FR" w:bidi="ar-SA"/>
        </w:rPr>
        <w:t xml:space="preserve">sera le seul interlocuteur de la </w:t>
      </w:r>
      <w:r w:rsidRPr="000A27F0">
        <w:rPr>
          <w:rFonts w:ascii="Times New Roman" w:eastAsia="Times New Roman" w:hAnsi="Times New Roman" w:cs="Times New Roman"/>
          <w:kern w:val="0"/>
          <w:lang w:eastAsia="fr-FR" w:bidi="ar-SA"/>
        </w:rPr>
        <w:t>mairie</w:t>
      </w:r>
      <w:r w:rsidR="00F75530">
        <w:rPr>
          <w:rFonts w:ascii="Times New Roman" w:eastAsia="Times New Roman" w:hAnsi="Times New Roman" w:cs="Times New Roman"/>
          <w:kern w:val="0"/>
          <w:lang w:eastAsia="fr-FR" w:bidi="ar-SA"/>
        </w:rPr>
        <w:t xml:space="preserve"> (</w:t>
      </w:r>
      <w:r w:rsidRPr="000A27F0">
        <w:rPr>
          <w:rFonts w:ascii="Times New Roman" w:eastAsia="Times New Roman" w:hAnsi="Times New Roman" w:cs="Times New Roman"/>
          <w:kern w:val="0"/>
          <w:lang w:eastAsia="fr-FR" w:bidi="ar-SA"/>
        </w:rPr>
        <w:t>bail à partir du 1er mars</w:t>
      </w:r>
      <w:r w:rsidR="00F75530">
        <w:rPr>
          <w:rFonts w:ascii="Times New Roman" w:eastAsia="Times New Roman" w:hAnsi="Times New Roman" w:cs="Times New Roman"/>
          <w:kern w:val="0"/>
          <w:lang w:eastAsia="fr-FR" w:bidi="ar-SA"/>
        </w:rPr>
        <w:t>)</w:t>
      </w:r>
      <w:r w:rsidRPr="000A27F0">
        <w:rPr>
          <w:rFonts w:ascii="Times New Roman" w:eastAsia="Times New Roman" w:hAnsi="Times New Roman" w:cs="Times New Roman"/>
          <w:kern w:val="0"/>
          <w:lang w:eastAsia="fr-FR" w:bidi="ar-SA"/>
        </w:rPr>
        <w:t xml:space="preserve"> </w:t>
      </w:r>
      <w:r w:rsidR="00211F93">
        <w:rPr>
          <w:rFonts w:ascii="Times New Roman" w:eastAsia="Times New Roman" w:hAnsi="Times New Roman" w:cs="Times New Roman"/>
          <w:kern w:val="0"/>
          <w:lang w:eastAsia="fr-FR" w:bidi="ar-SA"/>
        </w:rPr>
        <w:t>et qui se chargera de l’intégration des différents praticiens et de la gestion du bâtiment.</w:t>
      </w:r>
    </w:p>
    <w:p w14:paraId="5B509EFD" w14:textId="75C01E08" w:rsidR="009A266F" w:rsidRDefault="00211F93" w:rsidP="00B81FC8">
      <w:pPr>
        <w:suppressAutoHyphens w:val="0"/>
        <w:autoSpaceDN/>
        <w:jc w:val="both"/>
        <w:textAlignment w:val="auto"/>
        <w:rPr>
          <w:rFonts w:ascii="Times New Roman" w:eastAsia="Times New Roman" w:hAnsi="Times New Roman" w:cs="Times New Roman"/>
          <w:kern w:val="0"/>
          <w:lang w:eastAsia="fr-FR" w:bidi="ar-SA"/>
        </w:rPr>
      </w:pPr>
      <w:r>
        <w:rPr>
          <w:rFonts w:ascii="Times New Roman" w:eastAsia="Times New Roman" w:hAnsi="Times New Roman" w:cs="Times New Roman"/>
          <w:kern w:val="0"/>
          <w:lang w:eastAsia="fr-FR" w:bidi="ar-SA"/>
        </w:rPr>
        <w:t>Travaux :  d</w:t>
      </w:r>
      <w:r w:rsidR="000A27F0" w:rsidRPr="000A27F0">
        <w:rPr>
          <w:rFonts w:ascii="Times New Roman" w:eastAsia="Times New Roman" w:hAnsi="Times New Roman" w:cs="Times New Roman"/>
          <w:kern w:val="0"/>
          <w:lang w:eastAsia="fr-FR" w:bidi="ar-SA"/>
        </w:rPr>
        <w:t xml:space="preserve">es points sont en suspens concernant </w:t>
      </w:r>
      <w:r>
        <w:rPr>
          <w:rFonts w:ascii="Times New Roman" w:eastAsia="Times New Roman" w:hAnsi="Times New Roman" w:cs="Times New Roman"/>
          <w:kern w:val="0"/>
          <w:lang w:eastAsia="fr-FR" w:bidi="ar-SA"/>
        </w:rPr>
        <w:t>certaines</w:t>
      </w:r>
      <w:r w:rsidR="000A27F0" w:rsidRPr="000A27F0">
        <w:rPr>
          <w:rFonts w:ascii="Times New Roman" w:eastAsia="Times New Roman" w:hAnsi="Times New Roman" w:cs="Times New Roman"/>
          <w:kern w:val="0"/>
          <w:lang w:eastAsia="fr-FR" w:bidi="ar-SA"/>
        </w:rPr>
        <w:t xml:space="preserve"> entreprises devant revenir pour des réglages de lumière, la peinture et le </w:t>
      </w:r>
      <w:r w:rsidR="006C6EAA" w:rsidRPr="000A27F0">
        <w:rPr>
          <w:rFonts w:ascii="Times New Roman" w:eastAsia="Times New Roman" w:hAnsi="Times New Roman" w:cs="Times New Roman"/>
          <w:kern w:val="0"/>
          <w:lang w:eastAsia="fr-FR" w:bidi="ar-SA"/>
        </w:rPr>
        <w:t>ra</w:t>
      </w:r>
      <w:r w:rsidR="006C6EAA">
        <w:rPr>
          <w:rFonts w:ascii="Times New Roman" w:eastAsia="Times New Roman" w:hAnsi="Times New Roman" w:cs="Times New Roman"/>
          <w:kern w:val="0"/>
          <w:lang w:eastAsia="fr-FR" w:bidi="ar-SA"/>
        </w:rPr>
        <w:t>ccrochage</w:t>
      </w:r>
      <w:r>
        <w:rPr>
          <w:rFonts w:ascii="Times New Roman" w:eastAsia="Times New Roman" w:hAnsi="Times New Roman" w:cs="Times New Roman"/>
          <w:kern w:val="0"/>
          <w:lang w:eastAsia="fr-FR" w:bidi="ar-SA"/>
        </w:rPr>
        <w:t xml:space="preserve"> du c</w:t>
      </w:r>
      <w:r w:rsidR="000A27F0" w:rsidRPr="000A27F0">
        <w:rPr>
          <w:rFonts w:ascii="Times New Roman" w:eastAsia="Times New Roman" w:hAnsi="Times New Roman" w:cs="Times New Roman"/>
          <w:kern w:val="0"/>
          <w:lang w:eastAsia="fr-FR" w:bidi="ar-SA"/>
        </w:rPr>
        <w:t>âble</w:t>
      </w:r>
      <w:r>
        <w:rPr>
          <w:rFonts w:ascii="Times New Roman" w:eastAsia="Times New Roman" w:hAnsi="Times New Roman" w:cs="Times New Roman"/>
          <w:kern w:val="0"/>
          <w:lang w:eastAsia="fr-FR" w:bidi="ar-SA"/>
        </w:rPr>
        <w:t xml:space="preserve"> réseau sur la façade.</w:t>
      </w:r>
    </w:p>
    <w:p w14:paraId="38603177" w14:textId="77777777" w:rsidR="00211F93" w:rsidRDefault="00211F93" w:rsidP="000A27F0">
      <w:pPr>
        <w:suppressAutoHyphens w:val="0"/>
        <w:autoSpaceDN/>
        <w:textAlignment w:val="auto"/>
        <w:rPr>
          <w:rFonts w:ascii="Times New Roman" w:eastAsia="Times New Roman" w:hAnsi="Times New Roman" w:cs="Times New Roman"/>
          <w:kern w:val="0"/>
          <w:lang w:eastAsia="fr-FR" w:bidi="ar-SA"/>
        </w:rPr>
      </w:pPr>
    </w:p>
    <w:p w14:paraId="6A582EC9" w14:textId="77777777" w:rsidR="00211F93" w:rsidRDefault="00211F93" w:rsidP="00211F93">
      <w:pPr>
        <w:suppressAutoHyphens w:val="0"/>
        <w:autoSpaceDN/>
        <w:textAlignment w:val="auto"/>
        <w:rPr>
          <w:rFonts w:ascii="Times New Roman" w:eastAsia="Times New Roman" w:hAnsi="Times New Roman" w:cs="Times New Roman"/>
          <w:b/>
          <w:bCs/>
          <w:kern w:val="0"/>
          <w:lang w:eastAsia="fr-FR" w:bidi="ar-SA"/>
        </w:rPr>
      </w:pPr>
    </w:p>
    <w:p w14:paraId="00641974" w14:textId="6FCCB23B" w:rsidR="00211F93" w:rsidRPr="002035C1" w:rsidRDefault="00211F93" w:rsidP="00C242B9">
      <w:pPr>
        <w:pStyle w:val="Standard"/>
        <w:numPr>
          <w:ilvl w:val="0"/>
          <w:numId w:val="45"/>
        </w:numPr>
        <w:spacing w:line="228" w:lineRule="auto"/>
        <w:jc w:val="both"/>
        <w:rPr>
          <w:rFonts w:ascii="Trebuchet MS" w:hAnsi="Trebuchet MS" w:cstheme="majorHAnsi"/>
          <w:b/>
          <w:sz w:val="22"/>
          <w:szCs w:val="22"/>
          <w:u w:val="single"/>
        </w:rPr>
      </w:pPr>
      <w:r w:rsidRPr="002035C1">
        <w:rPr>
          <w:rFonts w:ascii="Trebuchet MS" w:hAnsi="Trebuchet MS" w:cstheme="majorHAnsi"/>
          <w:b/>
          <w:sz w:val="22"/>
          <w:szCs w:val="22"/>
          <w:u w:val="single"/>
        </w:rPr>
        <w:t>Demandes de DETR</w:t>
      </w:r>
    </w:p>
    <w:p w14:paraId="68DAE2C2" w14:textId="0B4C7AAA" w:rsidR="00211F93" w:rsidRPr="00B738BD" w:rsidRDefault="00211F93" w:rsidP="00211F93">
      <w:pPr>
        <w:suppressAutoHyphens w:val="0"/>
        <w:autoSpaceDN/>
        <w:textAlignment w:val="auto"/>
        <w:rPr>
          <w:rFonts w:ascii="Times New Roman" w:eastAsia="Times New Roman" w:hAnsi="Times New Roman" w:cs="Times New Roman"/>
          <w:kern w:val="0"/>
          <w:lang w:eastAsia="fr-FR" w:bidi="ar-SA"/>
        </w:rPr>
      </w:pPr>
      <w:r w:rsidRPr="00B738BD">
        <w:rPr>
          <w:rFonts w:ascii="Times New Roman" w:eastAsia="Times New Roman" w:hAnsi="Times New Roman" w:cs="Times New Roman"/>
          <w:kern w:val="0"/>
          <w:lang w:eastAsia="fr-FR" w:bidi="ar-SA"/>
        </w:rPr>
        <w:t xml:space="preserve">Deux dossiers de </w:t>
      </w:r>
      <w:r w:rsidR="004B721E">
        <w:rPr>
          <w:rFonts w:ascii="Times New Roman" w:eastAsia="Times New Roman" w:hAnsi="Times New Roman" w:cs="Times New Roman"/>
          <w:kern w:val="0"/>
          <w:lang w:eastAsia="fr-FR" w:bidi="ar-SA"/>
        </w:rPr>
        <w:t xml:space="preserve">DETR </w:t>
      </w:r>
      <w:r w:rsidRPr="00B738BD">
        <w:rPr>
          <w:rFonts w:ascii="Times New Roman" w:eastAsia="Times New Roman" w:hAnsi="Times New Roman" w:cs="Times New Roman"/>
          <w:kern w:val="0"/>
          <w:lang w:eastAsia="fr-FR" w:bidi="ar-SA"/>
        </w:rPr>
        <w:t xml:space="preserve">ont été déposés : </w:t>
      </w:r>
    </w:p>
    <w:p w14:paraId="55DB6A3C" w14:textId="439F309A" w:rsidR="00211F93" w:rsidRPr="00211F93" w:rsidRDefault="00211F93" w:rsidP="00211F93">
      <w:pPr>
        <w:pStyle w:val="Paragraphedeliste"/>
        <w:numPr>
          <w:ilvl w:val="0"/>
          <w:numId w:val="22"/>
        </w:numPr>
        <w:autoSpaceDN/>
      </w:pPr>
      <w:r>
        <w:t xml:space="preserve">Le premier pour le subventionnement </w:t>
      </w:r>
      <w:r w:rsidR="00B738BD">
        <w:t>d’un</w:t>
      </w:r>
      <w:r w:rsidR="006367C7">
        <w:t xml:space="preserve"> </w:t>
      </w:r>
      <w:r w:rsidRPr="00211F93">
        <w:t xml:space="preserve">équipement </w:t>
      </w:r>
      <w:r w:rsidR="006367C7">
        <w:t xml:space="preserve">fixe </w:t>
      </w:r>
      <w:r w:rsidRPr="00211F93">
        <w:t>de la salle des fêtes</w:t>
      </w:r>
      <w:r w:rsidR="00442A4A">
        <w:t xml:space="preserve"> </w:t>
      </w:r>
      <w:r w:rsidR="006367C7">
        <w:t xml:space="preserve">(éclairage / sonorisation / lumière pour </w:t>
      </w:r>
      <w:r w:rsidRPr="00211F93">
        <w:t>21</w:t>
      </w:r>
      <w:r w:rsidR="004B721E">
        <w:t xml:space="preserve"> </w:t>
      </w:r>
      <w:r w:rsidRPr="00211F93">
        <w:t>958 €)</w:t>
      </w:r>
      <w:r w:rsidR="006367C7">
        <w:t>. Ces investissements ne se feront que sur acceptation du dossier.</w:t>
      </w:r>
    </w:p>
    <w:p w14:paraId="51EE61BE" w14:textId="77777777" w:rsidR="00442A4A" w:rsidRDefault="00442A4A" w:rsidP="00211F93">
      <w:pPr>
        <w:suppressAutoHyphens w:val="0"/>
        <w:autoSpaceDN/>
        <w:textAlignment w:val="auto"/>
        <w:rPr>
          <w:rFonts w:ascii="Times New Roman" w:eastAsia="Times New Roman" w:hAnsi="Times New Roman" w:cs="Times New Roman"/>
          <w:kern w:val="0"/>
          <w:lang w:eastAsia="fr-FR" w:bidi="ar-SA"/>
        </w:rPr>
      </w:pPr>
    </w:p>
    <w:p w14:paraId="4C180482" w14:textId="2C32DA3F" w:rsidR="00211F93" w:rsidRDefault="00211F93" w:rsidP="00442A4A">
      <w:pPr>
        <w:pStyle w:val="Paragraphedeliste"/>
        <w:numPr>
          <w:ilvl w:val="0"/>
          <w:numId w:val="22"/>
        </w:numPr>
        <w:autoSpaceDN/>
      </w:pPr>
      <w:r>
        <w:t>U</w:t>
      </w:r>
      <w:r w:rsidRPr="00211F93">
        <w:t xml:space="preserve">n </w:t>
      </w:r>
      <w:r w:rsidR="00442A4A">
        <w:t xml:space="preserve">second </w:t>
      </w:r>
      <w:r w:rsidRPr="00211F93">
        <w:t>pour le</w:t>
      </w:r>
      <w:r w:rsidR="004B721E">
        <w:t xml:space="preserve"> financement complémentaire du </w:t>
      </w:r>
      <w:proofErr w:type="spellStart"/>
      <w:r w:rsidRPr="00211F93">
        <w:t>chaussidou</w:t>
      </w:r>
      <w:proofErr w:type="spellEnd"/>
      <w:r w:rsidRPr="00211F93">
        <w:t xml:space="preserve"> (21</w:t>
      </w:r>
      <w:r w:rsidR="004B721E">
        <w:t xml:space="preserve"> </w:t>
      </w:r>
      <w:r w:rsidRPr="00211F93">
        <w:t>115 €)</w:t>
      </w:r>
      <w:r w:rsidR="004B721E">
        <w:t>.</w:t>
      </w:r>
    </w:p>
    <w:p w14:paraId="3B82BD16" w14:textId="77777777" w:rsidR="00211F93" w:rsidRDefault="00211F93" w:rsidP="00211F93">
      <w:pPr>
        <w:suppressAutoHyphens w:val="0"/>
        <w:autoSpaceDN/>
        <w:textAlignment w:val="auto"/>
        <w:rPr>
          <w:rFonts w:ascii="Times New Roman" w:eastAsia="Times New Roman" w:hAnsi="Times New Roman" w:cs="Times New Roman"/>
          <w:kern w:val="0"/>
          <w:lang w:eastAsia="fr-FR" w:bidi="ar-SA"/>
        </w:rPr>
      </w:pPr>
    </w:p>
    <w:p w14:paraId="1589EC25" w14:textId="77777777" w:rsidR="00211F93" w:rsidRDefault="00211F93" w:rsidP="00211F93">
      <w:pPr>
        <w:suppressAutoHyphens w:val="0"/>
        <w:autoSpaceDN/>
        <w:textAlignment w:val="auto"/>
        <w:rPr>
          <w:rFonts w:ascii="Times New Roman" w:eastAsia="Times New Roman" w:hAnsi="Times New Roman" w:cs="Times New Roman"/>
          <w:kern w:val="0"/>
          <w:lang w:eastAsia="fr-FR" w:bidi="ar-SA"/>
        </w:rPr>
      </w:pPr>
    </w:p>
    <w:p w14:paraId="742F46B6" w14:textId="5F8D5755" w:rsidR="00442A4A" w:rsidRPr="002035C1" w:rsidRDefault="00211F93" w:rsidP="00C242B9">
      <w:pPr>
        <w:pStyle w:val="Standard"/>
        <w:numPr>
          <w:ilvl w:val="0"/>
          <w:numId w:val="45"/>
        </w:numPr>
        <w:spacing w:line="228" w:lineRule="auto"/>
        <w:jc w:val="both"/>
        <w:rPr>
          <w:rFonts w:ascii="Trebuchet MS" w:hAnsi="Trebuchet MS" w:cstheme="majorHAnsi"/>
          <w:b/>
          <w:sz w:val="22"/>
          <w:szCs w:val="22"/>
          <w:u w:val="single"/>
        </w:rPr>
      </w:pPr>
      <w:r w:rsidRPr="002035C1">
        <w:rPr>
          <w:rFonts w:ascii="Trebuchet MS" w:hAnsi="Trebuchet MS" w:cstheme="majorHAnsi"/>
          <w:b/>
          <w:sz w:val="22"/>
          <w:szCs w:val="22"/>
          <w:u w:val="single"/>
        </w:rPr>
        <w:t>"Sainte Terre bouge"</w:t>
      </w:r>
    </w:p>
    <w:p w14:paraId="0251136A" w14:textId="664D1B0E" w:rsidR="00442A4A" w:rsidRPr="0050410B" w:rsidRDefault="00442A4A" w:rsidP="0050410B">
      <w:pPr>
        <w:pStyle w:val="Paragraphedeliste"/>
        <w:numPr>
          <w:ilvl w:val="0"/>
          <w:numId w:val="24"/>
        </w:numPr>
        <w:autoSpaceDN/>
        <w:ind w:left="284"/>
      </w:pPr>
      <w:r w:rsidRPr="0050410B">
        <w:t xml:space="preserve">L'événement </w:t>
      </w:r>
      <w:r w:rsidR="0050410B">
        <w:t>« </w:t>
      </w:r>
      <w:r w:rsidR="004B721E">
        <w:t>Sport au féminin</w:t>
      </w:r>
      <w:r w:rsidR="0050410B">
        <w:t xml:space="preserve"> » </w:t>
      </w:r>
      <w:r w:rsidR="00211F93" w:rsidRPr="0050410B">
        <w:t xml:space="preserve">organisé par Aurore </w:t>
      </w:r>
      <w:r w:rsidR="00631F1A">
        <w:t xml:space="preserve">Blanchard </w:t>
      </w:r>
      <w:r w:rsidR="00211F93" w:rsidRPr="0050410B">
        <w:t>en janvier, a été un succès avec beaucoup de monde et des retours positifs pour les séances de gym, yoga</w:t>
      </w:r>
      <w:r w:rsidR="00631F1A">
        <w:t xml:space="preserve">, </w:t>
      </w:r>
      <w:r w:rsidR="00211F93" w:rsidRPr="0050410B">
        <w:t>découverte de la marche nordique</w:t>
      </w:r>
      <w:r w:rsidR="00631F1A">
        <w:t xml:space="preserve"> et dans</w:t>
      </w:r>
      <w:r w:rsidR="006C6EAA">
        <w:t>e</w:t>
      </w:r>
      <w:r w:rsidR="00631F1A">
        <w:t xml:space="preserve"> tahitienne</w:t>
      </w:r>
      <w:r w:rsidRPr="0050410B">
        <w:t>.</w:t>
      </w:r>
    </w:p>
    <w:p w14:paraId="0BD7A76F" w14:textId="77777777" w:rsidR="00442A4A" w:rsidRDefault="00442A4A" w:rsidP="00442A4A">
      <w:pPr>
        <w:autoSpaceDN/>
        <w:rPr>
          <w:rFonts w:hint="eastAsia"/>
        </w:rPr>
      </w:pPr>
    </w:p>
    <w:p w14:paraId="3DB33EE6" w14:textId="2ADF9DCF" w:rsidR="00211F93" w:rsidRPr="00211F93" w:rsidRDefault="00211F93" w:rsidP="0050410B">
      <w:pPr>
        <w:pStyle w:val="Paragraphedeliste"/>
        <w:numPr>
          <w:ilvl w:val="0"/>
          <w:numId w:val="24"/>
        </w:numPr>
        <w:autoSpaceDN/>
        <w:ind w:left="284"/>
      </w:pPr>
      <w:r w:rsidRPr="00211F93">
        <w:t xml:space="preserve">"Mars Bleu" </w:t>
      </w:r>
      <w:r w:rsidR="0050410B" w:rsidRPr="00211F93">
        <w:t xml:space="preserve">Une marche </w:t>
      </w:r>
      <w:r w:rsidRPr="00211F93">
        <w:t>pour la sensibilisation au cancer colorectal aura lieu le 16 mars à 10h.</w:t>
      </w:r>
    </w:p>
    <w:p w14:paraId="30E690A8" w14:textId="27457CB3" w:rsidR="0050410B" w:rsidRDefault="0050410B" w:rsidP="00211F93">
      <w:pPr>
        <w:suppressAutoHyphens w:val="0"/>
        <w:autoSpaceDN/>
        <w:textAlignment w:val="auto"/>
        <w:rPr>
          <w:rFonts w:ascii="Times New Roman" w:eastAsia="Times New Roman" w:hAnsi="Times New Roman" w:cs="Times New Roman"/>
          <w:kern w:val="0"/>
          <w:lang w:eastAsia="fr-FR" w:bidi="ar-SA"/>
        </w:rPr>
      </w:pPr>
    </w:p>
    <w:p w14:paraId="7DDBC0A0" w14:textId="77777777" w:rsidR="0050410B" w:rsidRPr="00211F93" w:rsidRDefault="0050410B" w:rsidP="00211F93">
      <w:pPr>
        <w:suppressAutoHyphens w:val="0"/>
        <w:autoSpaceDN/>
        <w:textAlignment w:val="auto"/>
        <w:rPr>
          <w:rFonts w:ascii="Times New Roman" w:eastAsia="Times New Roman" w:hAnsi="Times New Roman" w:cs="Times New Roman"/>
          <w:kern w:val="0"/>
          <w:lang w:eastAsia="fr-FR" w:bidi="ar-SA"/>
        </w:rPr>
      </w:pPr>
    </w:p>
    <w:p w14:paraId="4499403F" w14:textId="77777777" w:rsidR="0050410B" w:rsidRPr="002035C1" w:rsidRDefault="0050410B" w:rsidP="00C242B9">
      <w:pPr>
        <w:pStyle w:val="Standard"/>
        <w:numPr>
          <w:ilvl w:val="0"/>
          <w:numId w:val="45"/>
        </w:numPr>
        <w:spacing w:line="228" w:lineRule="auto"/>
        <w:jc w:val="both"/>
        <w:rPr>
          <w:rFonts w:ascii="Trebuchet MS" w:hAnsi="Trebuchet MS" w:cstheme="majorHAnsi"/>
          <w:b/>
          <w:sz w:val="22"/>
          <w:szCs w:val="22"/>
          <w:u w:val="single"/>
        </w:rPr>
      </w:pPr>
      <w:r w:rsidRPr="002035C1">
        <w:rPr>
          <w:rFonts w:ascii="Trebuchet MS" w:hAnsi="Trebuchet MS" w:cstheme="majorHAnsi"/>
          <w:b/>
          <w:sz w:val="22"/>
          <w:szCs w:val="22"/>
          <w:u w:val="single"/>
        </w:rPr>
        <w:t>Point CDC</w:t>
      </w:r>
    </w:p>
    <w:p w14:paraId="7E6B2D57" w14:textId="77777777" w:rsidR="0050410B" w:rsidRDefault="0050410B" w:rsidP="0050410B">
      <w:pPr>
        <w:pStyle w:val="Paragraphedeliste"/>
        <w:numPr>
          <w:ilvl w:val="0"/>
          <w:numId w:val="25"/>
        </w:numPr>
        <w:autoSpaceDN/>
      </w:pPr>
      <w:r w:rsidRPr="0050410B">
        <w:rPr>
          <w:b/>
          <w:bCs/>
        </w:rPr>
        <w:t>R</w:t>
      </w:r>
      <w:r w:rsidR="00211F93" w:rsidRPr="0050410B">
        <w:rPr>
          <w:b/>
          <w:bCs/>
        </w:rPr>
        <w:t>évision du PLUi</w:t>
      </w:r>
      <w:r w:rsidR="00211F93" w:rsidRPr="0050410B">
        <w:t xml:space="preserve">. </w:t>
      </w:r>
    </w:p>
    <w:p w14:paraId="4BBFA67B" w14:textId="1B09CBC6" w:rsidR="0050410B" w:rsidRDefault="00211F93" w:rsidP="0050410B">
      <w:pPr>
        <w:pStyle w:val="Paragraphedeliste"/>
        <w:autoSpaceDN/>
        <w:ind w:left="0"/>
        <w:jc w:val="both"/>
      </w:pPr>
      <w:r w:rsidRPr="0050410B">
        <w:t xml:space="preserve">La révision ne sera pas terminée avant la fin du mandat en raison de découvertes de naturalistes nécessitant des études sur quatre saisons. </w:t>
      </w:r>
      <w:r w:rsidR="00631F1A">
        <w:t>La problématique actuelle est que</w:t>
      </w:r>
      <w:r w:rsidRPr="0050410B">
        <w:t xml:space="preserve"> le </w:t>
      </w:r>
      <w:r w:rsidRPr="0050410B">
        <w:rPr>
          <w:b/>
          <w:bCs/>
        </w:rPr>
        <w:t>SCoT (Schéma de Cohérence Territoriale)</w:t>
      </w:r>
      <w:r w:rsidR="00631F1A">
        <w:t xml:space="preserve"> </w:t>
      </w:r>
      <w:r w:rsidRPr="0050410B">
        <w:t>donne une perspective de croissance démographique de seulement 0,1% pour l'intercommunalité, alors que l'objectif de la CDC est de 0,3% pour gagner des habitants</w:t>
      </w:r>
      <w:r w:rsidR="0050410B">
        <w:t> ;</w:t>
      </w:r>
      <w:r w:rsidRPr="0050410B">
        <w:t xml:space="preserve"> Les élus se mobilisent pour obtenir cette croissance, ce qui implique de la densification et de la réhabilitation de bâti existant</w:t>
      </w:r>
      <w:r w:rsidR="00631F1A">
        <w:t xml:space="preserve"> ; </w:t>
      </w:r>
      <w:r w:rsidRPr="0050410B">
        <w:t xml:space="preserve">les zones constructibles identifiées </w:t>
      </w:r>
      <w:r w:rsidR="00631F1A">
        <w:t>étant</w:t>
      </w:r>
      <w:r w:rsidRPr="0050410B">
        <w:t xml:space="preserve"> bloquées par la présence d'espèces protégées (</w:t>
      </w:r>
      <w:r w:rsidR="00631F1A">
        <w:t xml:space="preserve">ex : </w:t>
      </w:r>
      <w:r w:rsidRPr="0050410B">
        <w:t xml:space="preserve">lotier, </w:t>
      </w:r>
      <w:r w:rsidR="00631F1A">
        <w:t>cisticole des joncs</w:t>
      </w:r>
      <w:r w:rsidRPr="0050410B">
        <w:t>)</w:t>
      </w:r>
      <w:r w:rsidR="0050410B">
        <w:t> ;</w:t>
      </w:r>
    </w:p>
    <w:p w14:paraId="220123B6" w14:textId="77777777" w:rsidR="004B721E" w:rsidRDefault="004B721E" w:rsidP="0050410B">
      <w:pPr>
        <w:pStyle w:val="Paragraphedeliste"/>
        <w:autoSpaceDN/>
        <w:ind w:left="0"/>
        <w:jc w:val="both"/>
      </w:pPr>
    </w:p>
    <w:p w14:paraId="48EBD41B" w14:textId="61DB34A8" w:rsidR="000622B5" w:rsidRDefault="00211F93" w:rsidP="0050410B">
      <w:pPr>
        <w:pStyle w:val="Paragraphedeliste"/>
        <w:autoSpaceDN/>
        <w:ind w:left="0"/>
        <w:jc w:val="both"/>
      </w:pPr>
      <w:r w:rsidRPr="0050410B">
        <w:lastRenderedPageBreak/>
        <w:t xml:space="preserve">L'idée d'une deuxième ligne d'écoquartier côté chez </w:t>
      </w:r>
      <w:r w:rsidR="0050410B">
        <w:t xml:space="preserve">M. </w:t>
      </w:r>
      <w:proofErr w:type="spellStart"/>
      <w:r w:rsidRPr="0050410B">
        <w:t>Qua</w:t>
      </w:r>
      <w:r w:rsidR="004B721E">
        <w:t>t</w:t>
      </w:r>
      <w:r w:rsidRPr="0050410B">
        <w:t>t</w:t>
      </w:r>
      <w:r w:rsidR="0050410B">
        <w:t>rocchi</w:t>
      </w:r>
      <w:proofErr w:type="spellEnd"/>
      <w:r w:rsidRPr="0050410B">
        <w:t xml:space="preserve"> est évoquée si le premier projet ne se concrétise pas. </w:t>
      </w:r>
    </w:p>
    <w:p w14:paraId="3A82ACB2" w14:textId="3252DA9E" w:rsidR="000622B5" w:rsidRDefault="00631F1A" w:rsidP="0050410B">
      <w:pPr>
        <w:pStyle w:val="Paragraphedeliste"/>
        <w:autoSpaceDN/>
        <w:ind w:left="0"/>
        <w:jc w:val="both"/>
      </w:pPr>
      <w:r>
        <w:t>Mad</w:t>
      </w:r>
      <w:r w:rsidR="00912479">
        <w:t>ame la Maire rappelle que</w:t>
      </w:r>
      <w:r w:rsidR="00B81FC8">
        <w:t xml:space="preserve"> </w:t>
      </w:r>
      <w:r w:rsidR="000622B5">
        <w:t>la C</w:t>
      </w:r>
      <w:r w:rsidR="00086B1C">
        <w:t xml:space="preserve">ommunauté de Communes </w:t>
      </w:r>
      <w:r w:rsidR="000622B5">
        <w:t xml:space="preserve">du Grand Saint-Emilionnais </w:t>
      </w:r>
      <w:r w:rsidR="00211F93" w:rsidRPr="0050410B">
        <w:t xml:space="preserve">est la seule à perdre des habitants, ce qui motive des politiques comme l'OPAH (Opération Programmée d'Amélioration de l'Habitat) pour aider à la rénovation et une taxe sur les logements vacants. </w:t>
      </w:r>
    </w:p>
    <w:p w14:paraId="116B3DC4" w14:textId="77777777" w:rsidR="000622B5" w:rsidRDefault="00211F93" w:rsidP="0050410B">
      <w:pPr>
        <w:pStyle w:val="Paragraphedeliste"/>
        <w:autoSpaceDN/>
        <w:ind w:left="0"/>
        <w:jc w:val="both"/>
      </w:pPr>
      <w:r w:rsidRPr="0050410B">
        <w:t xml:space="preserve">Le nombre de maisons vides sur la commune est estimé à une vingtaine. </w:t>
      </w:r>
    </w:p>
    <w:p w14:paraId="5BA9C5FF" w14:textId="6D20D875" w:rsidR="00912479" w:rsidRDefault="00912479" w:rsidP="0050410B">
      <w:pPr>
        <w:pStyle w:val="Paragraphedeliste"/>
        <w:autoSpaceDN/>
        <w:ind w:left="0"/>
        <w:jc w:val="both"/>
      </w:pPr>
      <w:r>
        <w:t>Mais il faut aussi prendre en compte</w:t>
      </w:r>
      <w:r w:rsidR="00086B1C">
        <w:t xml:space="preserve"> les alertes émises par le SCoT</w:t>
      </w:r>
      <w:r w:rsidR="00F32290">
        <w:t xml:space="preserve"> : </w:t>
      </w:r>
      <w:r w:rsidR="00086B1C">
        <w:t>les futures restrictions sur l’usage de l’eau.</w:t>
      </w:r>
    </w:p>
    <w:p w14:paraId="2F62694B" w14:textId="77777777" w:rsidR="000622B5" w:rsidRDefault="000622B5" w:rsidP="0050410B">
      <w:pPr>
        <w:pStyle w:val="Paragraphedeliste"/>
        <w:autoSpaceDN/>
        <w:ind w:left="0"/>
        <w:jc w:val="both"/>
      </w:pPr>
    </w:p>
    <w:p w14:paraId="5DCBB4B5" w14:textId="77777777" w:rsidR="00F32290" w:rsidRDefault="00211F93" w:rsidP="0050410B">
      <w:pPr>
        <w:pStyle w:val="Paragraphedeliste"/>
        <w:autoSpaceDN/>
        <w:ind w:left="0"/>
        <w:jc w:val="both"/>
      </w:pPr>
      <w:r w:rsidRPr="0050410B">
        <w:t xml:space="preserve">Des actions sont </w:t>
      </w:r>
      <w:r w:rsidR="00086B1C">
        <w:t xml:space="preserve">donc </w:t>
      </w:r>
      <w:r w:rsidRPr="0050410B">
        <w:t>menées pour attirer des habitants</w:t>
      </w:r>
      <w:r w:rsidR="00EA2857">
        <w:t xml:space="preserve"> et les services travaillent pour </w:t>
      </w:r>
      <w:r w:rsidR="00F32290">
        <w:t xml:space="preserve">apporter des solutions </w:t>
      </w:r>
      <w:r w:rsidRPr="0050410B">
        <w:t>notamment en faveur de la jeunesse et de la petite enfance (</w:t>
      </w:r>
      <w:r w:rsidR="00086B1C">
        <w:t xml:space="preserve">ex : </w:t>
      </w:r>
      <w:r w:rsidRPr="0050410B">
        <w:t>centres de loisirs, relais petite enfance). L'accueil des seniors est également une priorité</w:t>
      </w:r>
      <w:r w:rsidR="00EA2857">
        <w:t xml:space="preserve">. </w:t>
      </w:r>
    </w:p>
    <w:p w14:paraId="3D67B6E6" w14:textId="77777777" w:rsidR="00F32290" w:rsidRDefault="00F32290" w:rsidP="0050410B">
      <w:pPr>
        <w:pStyle w:val="Paragraphedeliste"/>
        <w:autoSpaceDN/>
        <w:ind w:left="0"/>
        <w:jc w:val="both"/>
      </w:pPr>
    </w:p>
    <w:p w14:paraId="08A3F194" w14:textId="6AE063F6" w:rsidR="000622B5" w:rsidRDefault="00211F93" w:rsidP="0050410B">
      <w:pPr>
        <w:pStyle w:val="Paragraphedeliste"/>
        <w:autoSpaceDN/>
        <w:ind w:left="0"/>
        <w:jc w:val="both"/>
      </w:pPr>
      <w:r w:rsidRPr="0050410B">
        <w:t>La mobilité est</w:t>
      </w:r>
      <w:r w:rsidR="00EA2857">
        <w:t xml:space="preserve"> aussi</w:t>
      </w:r>
      <w:r w:rsidRPr="0050410B">
        <w:t xml:space="preserve"> un enjeu important en milieu rural</w:t>
      </w:r>
      <w:r w:rsidR="00EA2857">
        <w:t> :</w:t>
      </w:r>
    </w:p>
    <w:p w14:paraId="45A7885E" w14:textId="77777777" w:rsidR="000622B5" w:rsidRDefault="000622B5" w:rsidP="0050410B">
      <w:pPr>
        <w:pStyle w:val="Paragraphedeliste"/>
        <w:autoSpaceDN/>
        <w:ind w:left="0"/>
        <w:jc w:val="both"/>
      </w:pPr>
    </w:p>
    <w:p w14:paraId="6C1A7EE9" w14:textId="77777777" w:rsidR="00F32290" w:rsidRDefault="00211F93" w:rsidP="0050410B">
      <w:pPr>
        <w:pStyle w:val="Paragraphedeliste"/>
        <w:autoSpaceDN/>
        <w:ind w:left="0"/>
        <w:jc w:val="both"/>
      </w:pPr>
      <w:r w:rsidRPr="0050410B">
        <w:t xml:space="preserve">Des projets de mobilité douce sont en cours de </w:t>
      </w:r>
      <w:r w:rsidR="00EA2857">
        <w:t>réflexion</w:t>
      </w:r>
      <w:r w:rsidR="00F32290">
        <w:t xml:space="preserve"> pour un déploiement</w:t>
      </w:r>
      <w:r w:rsidRPr="0050410B">
        <w:t xml:space="preserve"> à l'échelle de l'intercommunalité, incluant le vélo en libre-service en partenariat avec la Cali, la location de voitures et de scooters, le covoiturage et un transport d'utilité sociale. Le </w:t>
      </w:r>
      <w:proofErr w:type="spellStart"/>
      <w:r w:rsidRPr="0050410B">
        <w:t>Calibus</w:t>
      </w:r>
      <w:proofErr w:type="spellEnd"/>
      <w:r w:rsidRPr="0050410B">
        <w:t xml:space="preserve"> ne peut pas encore desservir </w:t>
      </w:r>
      <w:r w:rsidR="002035C1">
        <w:t xml:space="preserve">nos </w:t>
      </w:r>
      <w:r w:rsidRPr="0050410B">
        <w:t>commune</w:t>
      </w:r>
      <w:r w:rsidR="002035C1">
        <w:t>s</w:t>
      </w:r>
      <w:r w:rsidRPr="0050410B">
        <w:t xml:space="preserve">, mais il </w:t>
      </w:r>
      <w:r w:rsidR="00EA2857">
        <w:t>r</w:t>
      </w:r>
      <w:r w:rsidRPr="0050410B">
        <w:t>est</w:t>
      </w:r>
      <w:r w:rsidR="00EA2857">
        <w:t>e</w:t>
      </w:r>
      <w:r w:rsidRPr="0050410B">
        <w:t xml:space="preserve"> accessible </w:t>
      </w:r>
      <w:r w:rsidR="00EA2857">
        <w:t>pour une catégorie de personnes vivant près de la RN89 et qui travaillent sur l’axe Libourne – Coutras.</w:t>
      </w:r>
      <w:r w:rsidRPr="0050410B">
        <w:t xml:space="preserve"> </w:t>
      </w:r>
      <w:r w:rsidR="00F32290">
        <w:t>(</w:t>
      </w:r>
      <w:r w:rsidRPr="0050410B">
        <w:t>La gratuité des transports de la Cali est soulignée</w:t>
      </w:r>
      <w:r w:rsidR="00EA2857">
        <w:t xml:space="preserve"> et applicable à tous</w:t>
      </w:r>
      <w:r w:rsidR="00F32290">
        <w:t>)</w:t>
      </w:r>
      <w:r w:rsidRPr="0050410B">
        <w:t>.</w:t>
      </w:r>
    </w:p>
    <w:p w14:paraId="06A36EEF" w14:textId="77777777" w:rsidR="00F32290" w:rsidRDefault="00F32290" w:rsidP="0050410B">
      <w:pPr>
        <w:pStyle w:val="Paragraphedeliste"/>
        <w:autoSpaceDN/>
        <w:ind w:left="0"/>
        <w:jc w:val="both"/>
      </w:pPr>
    </w:p>
    <w:p w14:paraId="3868B0A6" w14:textId="46E36E3D" w:rsidR="000622B5" w:rsidRDefault="00211F93" w:rsidP="0050410B">
      <w:pPr>
        <w:pStyle w:val="Paragraphedeliste"/>
        <w:autoSpaceDN/>
        <w:ind w:left="0"/>
        <w:jc w:val="both"/>
      </w:pPr>
      <w:r w:rsidRPr="0050410B">
        <w:t>Le déploiement du vélo en libre-service prévoit sept stations de cinq vélos</w:t>
      </w:r>
      <w:r w:rsidR="00EA2857">
        <w:t xml:space="preserve"> à assistance électrique</w:t>
      </w:r>
      <w:r w:rsidRPr="0050410B">
        <w:t xml:space="preserve">. Le service de location inclura la maintenance et des batteries chargées. </w:t>
      </w:r>
      <w:r w:rsidR="00EA2857">
        <w:t>(</w:t>
      </w:r>
      <w:proofErr w:type="gramStart"/>
      <w:r w:rsidR="00EA2857">
        <w:t>les</w:t>
      </w:r>
      <w:proofErr w:type="gramEnd"/>
      <w:r w:rsidR="00EA2857">
        <w:t xml:space="preserve"> emplacements de ces stations restent à définir)</w:t>
      </w:r>
    </w:p>
    <w:p w14:paraId="306AF562" w14:textId="0338B028" w:rsidR="000622B5" w:rsidRDefault="00211F93" w:rsidP="0050410B">
      <w:pPr>
        <w:pStyle w:val="Paragraphedeliste"/>
        <w:autoSpaceDN/>
        <w:ind w:left="0"/>
        <w:jc w:val="both"/>
      </w:pPr>
      <w:r w:rsidRPr="0050410B">
        <w:t>Le coût de ces services est abordé, soulignant que la mobilité est aussi un service public</w:t>
      </w:r>
      <w:r w:rsidR="00EA2857">
        <w:t xml:space="preserve"> dont l’équilibre financier est difficile</w:t>
      </w:r>
      <w:r w:rsidR="00F32290">
        <w:t>ment</w:t>
      </w:r>
      <w:r w:rsidR="00EA2857">
        <w:t xml:space="preserve"> atteignable</w:t>
      </w:r>
      <w:r w:rsidRPr="0050410B">
        <w:t xml:space="preserve">. </w:t>
      </w:r>
    </w:p>
    <w:p w14:paraId="4C846570" w14:textId="77777777" w:rsidR="000622B5" w:rsidRDefault="000622B5" w:rsidP="0050410B">
      <w:pPr>
        <w:pStyle w:val="Paragraphedeliste"/>
        <w:autoSpaceDN/>
        <w:ind w:left="0"/>
        <w:jc w:val="both"/>
      </w:pPr>
    </w:p>
    <w:p w14:paraId="70BCF20A" w14:textId="77777777" w:rsidR="00EA2857" w:rsidRDefault="00211F93" w:rsidP="0050410B">
      <w:pPr>
        <w:pStyle w:val="Paragraphedeliste"/>
        <w:numPr>
          <w:ilvl w:val="0"/>
          <w:numId w:val="25"/>
        </w:numPr>
        <w:autoSpaceDN/>
        <w:ind w:left="0" w:hanging="142"/>
      </w:pPr>
      <w:r w:rsidRPr="0050410B">
        <w:t xml:space="preserve">Une </w:t>
      </w:r>
      <w:r w:rsidRPr="0050410B">
        <w:rPr>
          <w:b/>
          <w:bCs/>
        </w:rPr>
        <w:t>brocante aux matériaux</w:t>
      </w:r>
      <w:r w:rsidRPr="0050410B">
        <w:t xml:space="preserve"> est organisée pour la première fois les 21 et 22 mars par l'association </w:t>
      </w:r>
      <w:proofErr w:type="spellStart"/>
      <w:r w:rsidRPr="0050410B">
        <w:t>Nouvel</w:t>
      </w:r>
      <w:r w:rsidR="0050410B">
        <w:t>’R</w:t>
      </w:r>
      <w:proofErr w:type="spellEnd"/>
      <w:r w:rsidR="00EA2857">
        <w:t xml:space="preserve"> qui accompagne des porteurs de projet et des entreprises déjà installées dans l’économie circulaire (</w:t>
      </w:r>
      <w:r w:rsidRPr="0050410B">
        <w:t xml:space="preserve">en lien avec le </w:t>
      </w:r>
      <w:r w:rsidR="00CA589E">
        <w:t>SMICVAL</w:t>
      </w:r>
      <w:r w:rsidR="00EA2857">
        <w:t>)</w:t>
      </w:r>
      <w:r w:rsidRPr="0050410B">
        <w:t xml:space="preserve">. </w:t>
      </w:r>
    </w:p>
    <w:p w14:paraId="3A5745F0" w14:textId="575931AD" w:rsidR="00211F93" w:rsidRDefault="00211F93" w:rsidP="00EA2857">
      <w:pPr>
        <w:pStyle w:val="Paragraphedeliste"/>
        <w:autoSpaceDN/>
        <w:ind w:left="0"/>
      </w:pPr>
      <w:r w:rsidRPr="0050410B">
        <w:t xml:space="preserve">Elle se déroulera chez </w:t>
      </w:r>
      <w:r w:rsidR="00EA2857">
        <w:t>quelqu</w:t>
      </w:r>
      <w:r w:rsidRPr="0050410B">
        <w:t xml:space="preserve">es professionnels </w:t>
      </w:r>
      <w:r w:rsidR="00EA2857">
        <w:t xml:space="preserve">du Grand Libournais </w:t>
      </w:r>
      <w:r w:rsidR="0015687C">
        <w:t>(</w:t>
      </w:r>
      <w:r w:rsidR="00EA2857">
        <w:t xml:space="preserve">dont une dans notre commune </w:t>
      </w:r>
      <w:r w:rsidR="0050410B">
        <w:t>Alu Création)</w:t>
      </w:r>
      <w:r w:rsidRPr="0050410B">
        <w:t xml:space="preserve"> et proposera </w:t>
      </w:r>
      <w:r w:rsidR="002035C1">
        <w:t xml:space="preserve">à la vente </w:t>
      </w:r>
      <w:r w:rsidRPr="0050410B">
        <w:t xml:space="preserve">des surplus </w:t>
      </w:r>
      <w:r w:rsidR="00F32290">
        <w:t xml:space="preserve">et des retours </w:t>
      </w:r>
      <w:r w:rsidRPr="0050410B">
        <w:t>de chantiers.</w:t>
      </w:r>
    </w:p>
    <w:p w14:paraId="174F3D11" w14:textId="77777777" w:rsidR="00CA589E" w:rsidRPr="0050410B" w:rsidRDefault="00CA589E" w:rsidP="00CA589E">
      <w:pPr>
        <w:pStyle w:val="Paragraphedeliste"/>
        <w:autoSpaceDN/>
        <w:ind w:left="0"/>
      </w:pPr>
    </w:p>
    <w:p w14:paraId="401BBE98" w14:textId="5467B6F2" w:rsidR="0050410B" w:rsidRDefault="0050410B" w:rsidP="0050410B">
      <w:pPr>
        <w:suppressAutoHyphens w:val="0"/>
        <w:autoSpaceDN/>
        <w:ind w:hanging="142"/>
        <w:textAlignment w:val="auto"/>
        <w:rPr>
          <w:rFonts w:ascii="Times New Roman" w:eastAsia="Times New Roman" w:hAnsi="Times New Roman" w:cs="Times New Roman"/>
          <w:kern w:val="0"/>
          <w:lang w:eastAsia="fr-FR" w:bidi="ar-SA"/>
        </w:rPr>
      </w:pPr>
    </w:p>
    <w:p w14:paraId="0829C096" w14:textId="280A1B4B" w:rsidR="00CA589E" w:rsidRPr="002035C1" w:rsidRDefault="00CA589E" w:rsidP="00C242B9">
      <w:pPr>
        <w:pStyle w:val="Standard"/>
        <w:numPr>
          <w:ilvl w:val="0"/>
          <w:numId w:val="45"/>
        </w:numPr>
        <w:spacing w:line="228" w:lineRule="auto"/>
        <w:jc w:val="both"/>
        <w:rPr>
          <w:rFonts w:ascii="Trebuchet MS" w:hAnsi="Trebuchet MS" w:cstheme="majorHAnsi"/>
          <w:b/>
          <w:sz w:val="22"/>
          <w:szCs w:val="22"/>
          <w:u w:val="single"/>
        </w:rPr>
      </w:pPr>
      <w:r w:rsidRPr="002035C1">
        <w:rPr>
          <w:rFonts w:ascii="Trebuchet MS" w:hAnsi="Trebuchet MS" w:cstheme="majorHAnsi"/>
          <w:b/>
          <w:sz w:val="22"/>
          <w:szCs w:val="22"/>
          <w:u w:val="single"/>
        </w:rPr>
        <w:t>Commissions communales :</w:t>
      </w:r>
    </w:p>
    <w:p w14:paraId="08CE4FB6" w14:textId="77777777" w:rsidR="000622B5" w:rsidRPr="000622B5" w:rsidRDefault="000622B5" w:rsidP="000622B5">
      <w:pPr>
        <w:pStyle w:val="Paragraphedeliste"/>
        <w:autoSpaceDN/>
        <w:ind w:left="1080"/>
        <w:rPr>
          <w:b/>
          <w:bCs/>
          <w:u w:val="single"/>
        </w:rPr>
      </w:pPr>
    </w:p>
    <w:p w14:paraId="7AEECB10" w14:textId="34079B83" w:rsidR="00CA589E" w:rsidRPr="00211F93" w:rsidRDefault="00CA589E" w:rsidP="00CA589E">
      <w:pPr>
        <w:suppressAutoHyphens w:val="0"/>
        <w:autoSpaceDN/>
        <w:textAlignment w:val="auto"/>
        <w:rPr>
          <w:rFonts w:ascii="Times New Roman" w:eastAsia="Times New Roman" w:hAnsi="Times New Roman" w:cs="Times New Roman"/>
          <w:kern w:val="0"/>
          <w:lang w:eastAsia="fr-FR" w:bidi="ar-SA"/>
        </w:rPr>
      </w:pPr>
      <w:r>
        <w:rPr>
          <w:rFonts w:ascii="Times New Roman" w:eastAsia="Times New Roman" w:hAnsi="Times New Roman" w:cs="Times New Roman"/>
          <w:kern w:val="0"/>
          <w:lang w:eastAsia="fr-FR" w:bidi="ar-SA"/>
        </w:rPr>
        <w:t xml:space="preserve">Madame la Maire </w:t>
      </w:r>
      <w:r w:rsidRPr="00211F93">
        <w:rPr>
          <w:rFonts w:ascii="Times New Roman" w:eastAsia="Times New Roman" w:hAnsi="Times New Roman" w:cs="Times New Roman"/>
          <w:kern w:val="0"/>
          <w:lang w:eastAsia="fr-FR" w:bidi="ar-SA"/>
        </w:rPr>
        <w:t>demand</w:t>
      </w:r>
      <w:r>
        <w:rPr>
          <w:rFonts w:ascii="Times New Roman" w:eastAsia="Times New Roman" w:hAnsi="Times New Roman" w:cs="Times New Roman"/>
          <w:kern w:val="0"/>
          <w:lang w:eastAsia="fr-FR" w:bidi="ar-SA"/>
        </w:rPr>
        <w:t>e</w:t>
      </w:r>
      <w:r w:rsidRPr="00211F93">
        <w:rPr>
          <w:rFonts w:ascii="Times New Roman" w:eastAsia="Times New Roman" w:hAnsi="Times New Roman" w:cs="Times New Roman"/>
          <w:kern w:val="0"/>
          <w:lang w:eastAsia="fr-FR" w:bidi="ar-SA"/>
        </w:rPr>
        <w:t xml:space="preserve"> aux </w:t>
      </w:r>
      <w:r w:rsidRPr="00211F93">
        <w:rPr>
          <w:rFonts w:ascii="Times New Roman" w:eastAsia="Times New Roman" w:hAnsi="Times New Roman" w:cs="Times New Roman"/>
          <w:b/>
          <w:bCs/>
          <w:kern w:val="0"/>
          <w:lang w:eastAsia="fr-FR" w:bidi="ar-SA"/>
        </w:rPr>
        <w:t>commissions</w:t>
      </w:r>
      <w:r w:rsidRPr="00211F93">
        <w:rPr>
          <w:rFonts w:ascii="Times New Roman" w:eastAsia="Times New Roman" w:hAnsi="Times New Roman" w:cs="Times New Roman"/>
          <w:kern w:val="0"/>
          <w:lang w:eastAsia="fr-FR" w:bidi="ar-SA"/>
        </w:rPr>
        <w:t xml:space="preserve"> suivantes de se réunir rapidement</w:t>
      </w:r>
    </w:p>
    <w:p w14:paraId="1285D0D7" w14:textId="35F12757" w:rsidR="00CA589E" w:rsidRPr="00211F93" w:rsidRDefault="00CA589E" w:rsidP="00CA589E">
      <w:pPr>
        <w:suppressAutoHyphens w:val="0"/>
        <w:autoSpaceDN/>
        <w:textAlignment w:val="auto"/>
        <w:rPr>
          <w:rFonts w:ascii="Times New Roman" w:eastAsia="Times New Roman" w:hAnsi="Times New Roman" w:cs="Times New Roman"/>
          <w:kern w:val="0"/>
          <w:lang w:eastAsia="fr-FR" w:bidi="ar-SA"/>
        </w:rPr>
      </w:pPr>
    </w:p>
    <w:p w14:paraId="56AE3BB1" w14:textId="682E5240" w:rsidR="00211F93" w:rsidRPr="00CA589E" w:rsidRDefault="00211F93" w:rsidP="00CA589E">
      <w:pPr>
        <w:pStyle w:val="Paragraphedeliste"/>
        <w:numPr>
          <w:ilvl w:val="0"/>
          <w:numId w:val="22"/>
        </w:numPr>
        <w:autoSpaceDN/>
      </w:pPr>
      <w:r w:rsidRPr="00CA589E">
        <w:rPr>
          <w:b/>
          <w:bCs/>
        </w:rPr>
        <w:t xml:space="preserve">Fleurissement </w:t>
      </w:r>
      <w:r w:rsidRPr="00CA589E">
        <w:t>: pour les ba</w:t>
      </w:r>
      <w:r w:rsidR="00CA589E">
        <w:t>cs</w:t>
      </w:r>
      <w:r w:rsidRPr="00CA589E">
        <w:t>, les fleurs et les arbres (déjà commandés) .... Il faut fixer une date de réunion.</w:t>
      </w:r>
    </w:p>
    <w:p w14:paraId="7534C792" w14:textId="54163F5C" w:rsidR="00211F93" w:rsidRPr="00211F93" w:rsidRDefault="00211F93" w:rsidP="00211F93">
      <w:pPr>
        <w:suppressAutoHyphens w:val="0"/>
        <w:autoSpaceDN/>
        <w:textAlignment w:val="auto"/>
        <w:rPr>
          <w:rFonts w:ascii="Times New Roman" w:eastAsia="Times New Roman" w:hAnsi="Times New Roman" w:cs="Times New Roman"/>
          <w:kern w:val="0"/>
          <w:lang w:eastAsia="fr-FR" w:bidi="ar-SA"/>
        </w:rPr>
      </w:pPr>
    </w:p>
    <w:p w14:paraId="04D916D1" w14:textId="4A4301DF" w:rsidR="00211F93" w:rsidRPr="00211F93" w:rsidRDefault="00211F93" w:rsidP="00CA589E">
      <w:pPr>
        <w:pStyle w:val="Paragraphedeliste"/>
        <w:numPr>
          <w:ilvl w:val="0"/>
          <w:numId w:val="22"/>
        </w:numPr>
        <w:autoSpaceDN/>
      </w:pPr>
      <w:r w:rsidRPr="00211F93">
        <w:rPr>
          <w:b/>
          <w:bCs/>
        </w:rPr>
        <w:t>Cimetière</w:t>
      </w:r>
      <w:r w:rsidRPr="00211F93">
        <w:t xml:space="preserve"> : pour l'aménagement du cimetière</w:t>
      </w:r>
    </w:p>
    <w:p w14:paraId="174CFD43" w14:textId="74898BA7" w:rsidR="00211F93" w:rsidRPr="00211F93" w:rsidRDefault="00211F93" w:rsidP="00211F93">
      <w:pPr>
        <w:suppressAutoHyphens w:val="0"/>
        <w:autoSpaceDN/>
        <w:textAlignment w:val="auto"/>
        <w:rPr>
          <w:rFonts w:ascii="Times New Roman" w:eastAsia="Times New Roman" w:hAnsi="Times New Roman" w:cs="Times New Roman"/>
          <w:kern w:val="0"/>
          <w:lang w:eastAsia="fr-FR" w:bidi="ar-SA"/>
        </w:rPr>
      </w:pPr>
    </w:p>
    <w:p w14:paraId="7F9CA2B1" w14:textId="46283DCB" w:rsidR="00211F93" w:rsidRPr="00211F93" w:rsidRDefault="00211F93" w:rsidP="00CA589E">
      <w:pPr>
        <w:pStyle w:val="Paragraphedeliste"/>
        <w:numPr>
          <w:ilvl w:val="0"/>
          <w:numId w:val="22"/>
        </w:numPr>
        <w:autoSpaceDN/>
      </w:pPr>
      <w:r w:rsidRPr="00211F93">
        <w:rPr>
          <w:b/>
          <w:bCs/>
        </w:rPr>
        <w:t>Culture</w:t>
      </w:r>
      <w:r w:rsidRPr="00211F93">
        <w:t xml:space="preserve"> : pour la programmation du marché de l'art, de la fête de la musique et du festival de cinéma</w:t>
      </w:r>
    </w:p>
    <w:p w14:paraId="371A58B6" w14:textId="5BBF80B3" w:rsidR="00211F93" w:rsidRPr="00211F93" w:rsidRDefault="00211F93" w:rsidP="00211F93">
      <w:pPr>
        <w:suppressAutoHyphens w:val="0"/>
        <w:autoSpaceDN/>
        <w:textAlignment w:val="auto"/>
        <w:rPr>
          <w:rFonts w:ascii="Times New Roman" w:eastAsia="Times New Roman" w:hAnsi="Times New Roman" w:cs="Times New Roman"/>
          <w:kern w:val="0"/>
          <w:lang w:eastAsia="fr-FR" w:bidi="ar-SA"/>
        </w:rPr>
      </w:pPr>
    </w:p>
    <w:p w14:paraId="08CA1410" w14:textId="22FC9A5B" w:rsidR="00211F93" w:rsidRDefault="00211F93" w:rsidP="00CA589E">
      <w:pPr>
        <w:pStyle w:val="Paragraphedeliste"/>
        <w:numPr>
          <w:ilvl w:val="0"/>
          <w:numId w:val="22"/>
        </w:numPr>
        <w:autoSpaceDN/>
      </w:pPr>
      <w:r w:rsidRPr="00211F93">
        <w:rPr>
          <w:b/>
          <w:bCs/>
        </w:rPr>
        <w:t>Enfance Jeunesse</w:t>
      </w:r>
      <w:r w:rsidRPr="00211F93">
        <w:t xml:space="preserve"> : concernant la cantine à 1 €</w:t>
      </w:r>
      <w:r w:rsidR="00CA589E" w:rsidRPr="00CA589E">
        <w:t>.</w:t>
      </w:r>
    </w:p>
    <w:p w14:paraId="7081E56C" w14:textId="77777777" w:rsidR="000622B5" w:rsidRDefault="000622B5" w:rsidP="000622B5">
      <w:pPr>
        <w:pStyle w:val="Paragraphedeliste"/>
      </w:pPr>
    </w:p>
    <w:p w14:paraId="3F5031D2" w14:textId="77777777" w:rsidR="00CA589E" w:rsidRDefault="00211F93" w:rsidP="000622B5">
      <w:pPr>
        <w:pStyle w:val="Paragraphedeliste"/>
        <w:numPr>
          <w:ilvl w:val="0"/>
          <w:numId w:val="22"/>
        </w:numPr>
        <w:autoSpaceDN/>
        <w:jc w:val="both"/>
      </w:pPr>
      <w:r w:rsidRPr="00211F93">
        <w:rPr>
          <w:b/>
          <w:bCs/>
        </w:rPr>
        <w:t>La commission communale des impôts directs (CCID)</w:t>
      </w:r>
      <w:r w:rsidRPr="00211F93">
        <w:t xml:space="preserve"> se réunira le 3 mars 2025 à 10h50</w:t>
      </w:r>
      <w:r w:rsidR="00CA589E">
        <w:t xml:space="preserve">. </w:t>
      </w:r>
      <w:r w:rsidRPr="00211F93">
        <w:t>Le rôle de cette commission est de statuer sur les propositions du trésor concernant le classement des maisons ayant déclaré la fin de leurs travaux et de signaler les travaux non déclarés</w:t>
      </w:r>
      <w:r w:rsidR="00CA589E">
        <w:t>.</w:t>
      </w:r>
    </w:p>
    <w:p w14:paraId="32AEBAEC" w14:textId="668C7BD4" w:rsidR="00211F93" w:rsidRDefault="00211F93" w:rsidP="000622B5">
      <w:pPr>
        <w:pStyle w:val="Paragraphedeliste"/>
        <w:numPr>
          <w:ilvl w:val="0"/>
          <w:numId w:val="22"/>
        </w:numPr>
        <w:autoSpaceDN/>
        <w:jc w:val="both"/>
      </w:pPr>
      <w:r w:rsidRPr="00211F93">
        <w:lastRenderedPageBreak/>
        <w:t xml:space="preserve">Il est rappelé que le trésor </w:t>
      </w:r>
      <w:r w:rsidR="00CA589E">
        <w:t xml:space="preserve">public </w:t>
      </w:r>
      <w:r w:rsidRPr="00211F93">
        <w:t>utilise des drones pour détecter les travaux non déclarés.</w:t>
      </w:r>
    </w:p>
    <w:p w14:paraId="042044CB" w14:textId="77777777" w:rsidR="00CA589E" w:rsidRDefault="00CA589E" w:rsidP="00CA589E">
      <w:pPr>
        <w:pStyle w:val="Paragraphedeliste"/>
        <w:autoSpaceDN/>
      </w:pPr>
    </w:p>
    <w:p w14:paraId="1A5FD752" w14:textId="77777777" w:rsidR="00CA589E" w:rsidRPr="00211F93" w:rsidRDefault="00CA589E" w:rsidP="00CA589E">
      <w:pPr>
        <w:pStyle w:val="Paragraphedeliste"/>
        <w:autoSpaceDN/>
      </w:pPr>
    </w:p>
    <w:p w14:paraId="7445D0D7" w14:textId="1B7C692E" w:rsidR="00211F93" w:rsidRPr="002035C1" w:rsidRDefault="00211F93" w:rsidP="00C242B9">
      <w:pPr>
        <w:pStyle w:val="Standard"/>
        <w:numPr>
          <w:ilvl w:val="0"/>
          <w:numId w:val="45"/>
        </w:numPr>
        <w:spacing w:line="228" w:lineRule="auto"/>
        <w:jc w:val="both"/>
        <w:rPr>
          <w:rFonts w:ascii="Trebuchet MS" w:hAnsi="Trebuchet MS" w:cstheme="majorHAnsi"/>
          <w:b/>
          <w:sz w:val="22"/>
          <w:szCs w:val="22"/>
          <w:u w:val="single"/>
        </w:rPr>
      </w:pPr>
      <w:r w:rsidRPr="002035C1">
        <w:rPr>
          <w:rFonts w:ascii="Trebuchet MS" w:hAnsi="Trebuchet MS" w:cstheme="majorHAnsi"/>
          <w:b/>
          <w:sz w:val="22"/>
          <w:szCs w:val="22"/>
          <w:u w:val="single"/>
        </w:rPr>
        <w:t>Points des élus :</w:t>
      </w:r>
    </w:p>
    <w:p w14:paraId="3569B188" w14:textId="139889B7" w:rsidR="00211F93" w:rsidRPr="00211F93" w:rsidRDefault="00211F93" w:rsidP="00211F93">
      <w:pPr>
        <w:suppressAutoHyphens w:val="0"/>
        <w:autoSpaceDN/>
        <w:textAlignment w:val="auto"/>
        <w:rPr>
          <w:rFonts w:ascii="Times New Roman" w:eastAsia="Times New Roman" w:hAnsi="Times New Roman" w:cs="Times New Roman"/>
          <w:kern w:val="0"/>
          <w:lang w:eastAsia="fr-FR" w:bidi="ar-SA"/>
        </w:rPr>
      </w:pPr>
    </w:p>
    <w:p w14:paraId="3030AA3F" w14:textId="33061037" w:rsidR="004812EA" w:rsidRPr="006C6EAA" w:rsidRDefault="00211F93" w:rsidP="000622B5">
      <w:pPr>
        <w:pStyle w:val="Paragraphedeliste"/>
        <w:numPr>
          <w:ilvl w:val="0"/>
          <w:numId w:val="25"/>
        </w:numPr>
        <w:autoSpaceDN/>
        <w:ind w:left="0" w:firstLine="0"/>
        <w:rPr>
          <w:u w:val="single"/>
        </w:rPr>
      </w:pPr>
      <w:r w:rsidRPr="006C6EAA">
        <w:rPr>
          <w:b/>
          <w:bCs/>
          <w:u w:val="single"/>
        </w:rPr>
        <w:t>Fabrice</w:t>
      </w:r>
      <w:r w:rsidR="00CA589E" w:rsidRPr="006C6EAA">
        <w:rPr>
          <w:b/>
          <w:bCs/>
          <w:u w:val="single"/>
        </w:rPr>
        <w:t xml:space="preserve"> MICHEL</w:t>
      </w:r>
      <w:r w:rsidR="004812EA" w:rsidRPr="006C6EAA">
        <w:rPr>
          <w:b/>
          <w:bCs/>
          <w:u w:val="single"/>
        </w:rPr>
        <w:t xml:space="preserve"> : </w:t>
      </w:r>
    </w:p>
    <w:p w14:paraId="4F98DD5B" w14:textId="77777777" w:rsidR="004812EA" w:rsidRDefault="004812EA" w:rsidP="004812EA">
      <w:pPr>
        <w:pStyle w:val="Paragraphedeliste"/>
        <w:autoSpaceDN/>
        <w:ind w:left="780"/>
      </w:pPr>
    </w:p>
    <w:p w14:paraId="323F5B49" w14:textId="13D38ED2" w:rsidR="000622B5" w:rsidRDefault="006C6EAA" w:rsidP="00F32290">
      <w:pPr>
        <w:pStyle w:val="Paragraphedeliste"/>
        <w:numPr>
          <w:ilvl w:val="0"/>
          <w:numId w:val="28"/>
        </w:numPr>
        <w:autoSpaceDN/>
        <w:ind w:left="0" w:firstLine="142"/>
        <w:jc w:val="both"/>
      </w:pPr>
      <w:r>
        <w:t>I</w:t>
      </w:r>
      <w:r w:rsidR="00211F93" w:rsidRPr="000622B5">
        <w:t xml:space="preserve">nforme que </w:t>
      </w:r>
      <w:r w:rsidR="00211F93" w:rsidRPr="000622B5">
        <w:rPr>
          <w:b/>
          <w:bCs/>
        </w:rPr>
        <w:t xml:space="preserve">les travaux de </w:t>
      </w:r>
      <w:proofErr w:type="spellStart"/>
      <w:r w:rsidR="00CA589E" w:rsidRPr="000622B5">
        <w:rPr>
          <w:b/>
          <w:bCs/>
        </w:rPr>
        <w:t>Mimault</w:t>
      </w:r>
      <w:proofErr w:type="spellEnd"/>
      <w:r w:rsidR="00211F93" w:rsidRPr="000622B5">
        <w:t xml:space="preserve"> concernant le changement de fenêtres ont été validés et débuteront lundi. La peinture des fenêtres n'est pas incluse. </w:t>
      </w:r>
      <w:r w:rsidR="0015687C">
        <w:t>Cela concerne</w:t>
      </w:r>
      <w:r w:rsidR="00F32290">
        <w:t xml:space="preserve"> </w:t>
      </w:r>
      <w:r w:rsidR="0015687C">
        <w:t>5 fenêtres (façade côté rue)</w:t>
      </w:r>
      <w:r w:rsidR="00211F93" w:rsidRPr="000622B5">
        <w:t xml:space="preserve">. </w:t>
      </w:r>
    </w:p>
    <w:p w14:paraId="10712D52" w14:textId="77777777" w:rsidR="004812EA" w:rsidRPr="000622B5" w:rsidRDefault="004812EA" w:rsidP="00F32290">
      <w:pPr>
        <w:pStyle w:val="Paragraphedeliste"/>
        <w:autoSpaceDN/>
        <w:ind w:left="780"/>
        <w:jc w:val="both"/>
      </w:pPr>
    </w:p>
    <w:p w14:paraId="17D9A4EB" w14:textId="3D43AA5E" w:rsidR="000622B5" w:rsidRPr="004812EA" w:rsidRDefault="00211F93" w:rsidP="00F32290">
      <w:pPr>
        <w:pStyle w:val="Paragraphedeliste"/>
        <w:numPr>
          <w:ilvl w:val="0"/>
          <w:numId w:val="29"/>
        </w:numPr>
        <w:autoSpaceDN/>
        <w:ind w:left="0" w:firstLine="0"/>
        <w:jc w:val="both"/>
      </w:pPr>
      <w:r w:rsidRPr="004812EA">
        <w:t>Concernant les travaux de l</w:t>
      </w:r>
      <w:r w:rsidRPr="004812EA">
        <w:rPr>
          <w:b/>
          <w:bCs/>
        </w:rPr>
        <w:t>'église</w:t>
      </w:r>
      <w:r w:rsidRPr="004812EA">
        <w:t xml:space="preserve">, une demande complémentaire a été envoyée à la DRAC (Direction Régionale des Affaires Culturelles) pour </w:t>
      </w:r>
      <w:r w:rsidR="00F32290">
        <w:t xml:space="preserve">le </w:t>
      </w:r>
      <w:proofErr w:type="spellStart"/>
      <w:r w:rsidR="00F32290">
        <w:t>remaniage</w:t>
      </w:r>
      <w:proofErr w:type="spellEnd"/>
      <w:r w:rsidR="00F32290">
        <w:t xml:space="preserve"> d’une partie de la toiture</w:t>
      </w:r>
      <w:r w:rsidRPr="004812EA">
        <w:t xml:space="preserve">, mais aucune réponse n'a encore été reçue. </w:t>
      </w:r>
    </w:p>
    <w:p w14:paraId="5B97295C" w14:textId="77777777" w:rsidR="000622B5" w:rsidRDefault="000622B5" w:rsidP="00F32290">
      <w:pPr>
        <w:suppressAutoHyphens w:val="0"/>
        <w:autoSpaceDN/>
        <w:jc w:val="both"/>
        <w:textAlignment w:val="auto"/>
        <w:rPr>
          <w:rFonts w:ascii="Times New Roman" w:eastAsia="Times New Roman" w:hAnsi="Times New Roman" w:cs="Times New Roman"/>
          <w:kern w:val="0"/>
          <w:lang w:eastAsia="fr-FR" w:bidi="ar-SA"/>
        </w:rPr>
      </w:pPr>
    </w:p>
    <w:p w14:paraId="24FF5467" w14:textId="0A698696" w:rsidR="000622B5" w:rsidRPr="004812EA" w:rsidRDefault="00211F93" w:rsidP="00F32290">
      <w:pPr>
        <w:pStyle w:val="Paragraphedeliste"/>
        <w:numPr>
          <w:ilvl w:val="0"/>
          <w:numId w:val="30"/>
        </w:numPr>
        <w:autoSpaceDN/>
        <w:ind w:left="0" w:firstLine="0"/>
        <w:jc w:val="both"/>
      </w:pPr>
      <w:r w:rsidRPr="004812EA">
        <w:t>En ce qui concerne</w:t>
      </w:r>
      <w:r w:rsidR="0015687C" w:rsidRPr="004812EA">
        <w:t xml:space="preserve"> la plateforme </w:t>
      </w:r>
      <w:proofErr w:type="spellStart"/>
      <w:r w:rsidR="0015687C" w:rsidRPr="004812EA">
        <w:t>Histologe</w:t>
      </w:r>
      <w:proofErr w:type="spellEnd"/>
      <w:r w:rsidR="0015687C" w:rsidRPr="004812EA">
        <w:t xml:space="preserve"> qui recense les </w:t>
      </w:r>
      <w:r w:rsidRPr="004812EA">
        <w:rPr>
          <w:b/>
          <w:bCs/>
        </w:rPr>
        <w:t>logement</w:t>
      </w:r>
      <w:r w:rsidR="0015687C" w:rsidRPr="004812EA">
        <w:rPr>
          <w:b/>
          <w:bCs/>
        </w:rPr>
        <w:t>s</w:t>
      </w:r>
      <w:r w:rsidRPr="004812EA">
        <w:rPr>
          <w:b/>
          <w:bCs/>
        </w:rPr>
        <w:t xml:space="preserve"> insalubre</w:t>
      </w:r>
      <w:r w:rsidR="0015687C" w:rsidRPr="004812EA">
        <w:rPr>
          <w:b/>
          <w:bCs/>
        </w:rPr>
        <w:t>s</w:t>
      </w:r>
      <w:r w:rsidRPr="004812EA">
        <w:t>, il ne reste plus qu'un dossier</w:t>
      </w:r>
      <w:r w:rsidR="0015687C" w:rsidRPr="004812EA">
        <w:t xml:space="preserve"> à traiter </w:t>
      </w:r>
      <w:r w:rsidRPr="004812EA">
        <w:t>sur cinq</w:t>
      </w:r>
      <w:r w:rsidR="00F32290">
        <w:t xml:space="preserve"> inscrits</w:t>
      </w:r>
      <w:r w:rsidR="0015687C" w:rsidRPr="004812EA">
        <w:t>. U</w:t>
      </w:r>
      <w:r w:rsidRPr="004812EA">
        <w:t xml:space="preserve">n nouveau </w:t>
      </w:r>
      <w:r w:rsidR="0015687C" w:rsidRPr="004812EA">
        <w:t>est en cours d’enregistrement</w:t>
      </w:r>
      <w:r w:rsidRPr="004812EA">
        <w:t xml:space="preserve">. </w:t>
      </w:r>
    </w:p>
    <w:p w14:paraId="064591D6" w14:textId="44AED3D4" w:rsidR="000622B5" w:rsidRPr="004812EA" w:rsidRDefault="00211F93" w:rsidP="00F32290">
      <w:pPr>
        <w:pStyle w:val="Paragraphedeliste"/>
        <w:autoSpaceDN/>
        <w:ind w:left="0"/>
        <w:jc w:val="both"/>
      </w:pPr>
      <w:r w:rsidRPr="004812EA">
        <w:t xml:space="preserve">À propos du </w:t>
      </w:r>
      <w:r w:rsidRPr="004812EA">
        <w:rPr>
          <w:b/>
          <w:bCs/>
        </w:rPr>
        <w:t>permis de louer</w:t>
      </w:r>
      <w:r w:rsidRPr="004812EA">
        <w:t xml:space="preserve"> des propositions</w:t>
      </w:r>
      <w:r w:rsidR="0015687C" w:rsidRPr="004812EA">
        <w:t xml:space="preserve"> seront faites</w:t>
      </w:r>
      <w:r w:rsidRPr="004812EA">
        <w:t xml:space="preserve"> dans les six mois</w:t>
      </w:r>
      <w:r w:rsidR="0015687C" w:rsidRPr="004812EA">
        <w:t xml:space="preserve"> à venir</w:t>
      </w:r>
      <w:r w:rsidRPr="004812EA">
        <w:t xml:space="preserve">. </w:t>
      </w:r>
    </w:p>
    <w:p w14:paraId="1908CB96" w14:textId="77777777" w:rsidR="000622B5" w:rsidRDefault="000622B5" w:rsidP="00F32290">
      <w:pPr>
        <w:suppressAutoHyphens w:val="0"/>
        <w:autoSpaceDN/>
        <w:jc w:val="both"/>
        <w:textAlignment w:val="auto"/>
        <w:rPr>
          <w:rFonts w:ascii="Times New Roman" w:eastAsia="Times New Roman" w:hAnsi="Times New Roman" w:cs="Times New Roman"/>
          <w:kern w:val="0"/>
          <w:lang w:eastAsia="fr-FR" w:bidi="ar-SA"/>
        </w:rPr>
      </w:pPr>
    </w:p>
    <w:p w14:paraId="4A84B6BB" w14:textId="7B542DBB" w:rsidR="000622B5" w:rsidRPr="004812EA" w:rsidRDefault="00211F93" w:rsidP="00F32290">
      <w:pPr>
        <w:pStyle w:val="Paragraphedeliste"/>
        <w:numPr>
          <w:ilvl w:val="0"/>
          <w:numId w:val="30"/>
        </w:numPr>
        <w:autoSpaceDN/>
        <w:ind w:left="0" w:firstLine="0"/>
        <w:jc w:val="both"/>
      </w:pPr>
      <w:r w:rsidRPr="004812EA">
        <w:t>L'</w:t>
      </w:r>
      <w:r w:rsidRPr="004812EA">
        <w:rPr>
          <w:b/>
          <w:bCs/>
        </w:rPr>
        <w:t>inauguration de la déchetterie</w:t>
      </w:r>
      <w:r w:rsidRPr="004812EA">
        <w:t xml:space="preserve"> aura lieu mi-avril. </w:t>
      </w:r>
      <w:r w:rsidR="0015687C" w:rsidRPr="004812EA">
        <w:t>Pas de retard dans les travaux</w:t>
      </w:r>
    </w:p>
    <w:p w14:paraId="3D821455" w14:textId="555AA823" w:rsidR="000622B5" w:rsidRDefault="00211F93" w:rsidP="00F32290">
      <w:pPr>
        <w:suppressAutoHyphens w:val="0"/>
        <w:autoSpaceDN/>
        <w:jc w:val="both"/>
        <w:textAlignment w:val="auto"/>
        <w:rPr>
          <w:rFonts w:ascii="Times New Roman" w:eastAsia="Times New Roman" w:hAnsi="Times New Roman" w:cs="Times New Roman"/>
          <w:kern w:val="0"/>
          <w:lang w:eastAsia="fr-FR" w:bidi="ar-SA"/>
        </w:rPr>
      </w:pPr>
      <w:r w:rsidRPr="00211F93">
        <w:rPr>
          <w:rFonts w:ascii="Times New Roman" w:eastAsia="Times New Roman" w:hAnsi="Times New Roman" w:cs="Times New Roman"/>
          <w:kern w:val="0"/>
          <w:lang w:eastAsia="fr-FR" w:bidi="ar-SA"/>
        </w:rPr>
        <w:t xml:space="preserve">La date </w:t>
      </w:r>
      <w:r w:rsidR="00CA589E">
        <w:rPr>
          <w:rFonts w:ascii="Times New Roman" w:eastAsia="Times New Roman" w:hAnsi="Times New Roman" w:cs="Times New Roman"/>
          <w:kern w:val="0"/>
          <w:lang w:eastAsia="fr-FR" w:bidi="ar-SA"/>
        </w:rPr>
        <w:t xml:space="preserve">de livraison </w:t>
      </w:r>
      <w:r w:rsidRPr="00211F93">
        <w:rPr>
          <w:rFonts w:ascii="Times New Roman" w:eastAsia="Times New Roman" w:hAnsi="Times New Roman" w:cs="Times New Roman"/>
          <w:kern w:val="0"/>
          <w:lang w:eastAsia="fr-FR" w:bidi="ar-SA"/>
        </w:rPr>
        <w:t xml:space="preserve">des </w:t>
      </w:r>
      <w:r w:rsidRPr="00211F93">
        <w:rPr>
          <w:rFonts w:ascii="Times New Roman" w:eastAsia="Times New Roman" w:hAnsi="Times New Roman" w:cs="Times New Roman"/>
          <w:b/>
          <w:bCs/>
          <w:kern w:val="0"/>
          <w:lang w:eastAsia="fr-FR" w:bidi="ar-SA"/>
        </w:rPr>
        <w:t>points d'apport volontaire</w:t>
      </w:r>
      <w:r w:rsidRPr="00211F93">
        <w:rPr>
          <w:rFonts w:ascii="Times New Roman" w:eastAsia="Times New Roman" w:hAnsi="Times New Roman" w:cs="Times New Roman"/>
          <w:kern w:val="0"/>
          <w:lang w:eastAsia="fr-FR" w:bidi="ar-SA"/>
        </w:rPr>
        <w:t xml:space="preserve"> n'est pas encore connue. </w:t>
      </w:r>
      <w:r w:rsidR="0015687C">
        <w:rPr>
          <w:rFonts w:ascii="Times New Roman" w:eastAsia="Times New Roman" w:hAnsi="Times New Roman" w:cs="Times New Roman"/>
          <w:kern w:val="0"/>
          <w:lang w:eastAsia="fr-FR" w:bidi="ar-SA"/>
        </w:rPr>
        <w:t>Des</w:t>
      </w:r>
      <w:r w:rsidRPr="00211F93">
        <w:rPr>
          <w:rFonts w:ascii="Times New Roman" w:eastAsia="Times New Roman" w:hAnsi="Times New Roman" w:cs="Times New Roman"/>
          <w:kern w:val="0"/>
          <w:lang w:eastAsia="fr-FR" w:bidi="ar-SA"/>
        </w:rPr>
        <w:t xml:space="preserve"> déchets sauvages</w:t>
      </w:r>
      <w:r w:rsidR="0015687C">
        <w:rPr>
          <w:rFonts w:ascii="Times New Roman" w:eastAsia="Times New Roman" w:hAnsi="Times New Roman" w:cs="Times New Roman"/>
          <w:kern w:val="0"/>
          <w:lang w:eastAsia="fr-FR" w:bidi="ar-SA"/>
        </w:rPr>
        <w:t xml:space="preserve"> ont été encore découverts dans les </w:t>
      </w:r>
      <w:r w:rsidR="00F32290">
        <w:rPr>
          <w:rFonts w:ascii="Times New Roman" w:eastAsia="Times New Roman" w:hAnsi="Times New Roman" w:cs="Times New Roman"/>
          <w:kern w:val="0"/>
          <w:lang w:eastAsia="fr-FR" w:bidi="ar-SA"/>
        </w:rPr>
        <w:t>C</w:t>
      </w:r>
      <w:r w:rsidR="0015687C">
        <w:rPr>
          <w:rFonts w:ascii="Times New Roman" w:eastAsia="Times New Roman" w:hAnsi="Times New Roman" w:cs="Times New Roman"/>
          <w:kern w:val="0"/>
          <w:lang w:eastAsia="fr-FR" w:bidi="ar-SA"/>
        </w:rPr>
        <w:t>ondamines</w:t>
      </w:r>
      <w:r w:rsidRPr="00211F93">
        <w:rPr>
          <w:rFonts w:ascii="Times New Roman" w:eastAsia="Times New Roman" w:hAnsi="Times New Roman" w:cs="Times New Roman"/>
          <w:kern w:val="0"/>
          <w:lang w:eastAsia="fr-FR" w:bidi="ar-SA"/>
        </w:rPr>
        <w:t xml:space="preserve">. </w:t>
      </w:r>
    </w:p>
    <w:p w14:paraId="23D30DC0" w14:textId="77777777" w:rsidR="00E112BD" w:rsidRDefault="00E112BD" w:rsidP="00F32290">
      <w:pPr>
        <w:suppressAutoHyphens w:val="0"/>
        <w:autoSpaceDN/>
        <w:jc w:val="both"/>
        <w:textAlignment w:val="auto"/>
        <w:rPr>
          <w:rFonts w:ascii="Times New Roman" w:eastAsia="Times New Roman" w:hAnsi="Times New Roman" w:cs="Times New Roman"/>
          <w:kern w:val="0"/>
          <w:lang w:eastAsia="fr-FR" w:bidi="ar-SA"/>
        </w:rPr>
      </w:pPr>
    </w:p>
    <w:p w14:paraId="14126A54" w14:textId="6B069E4C" w:rsidR="00E112BD" w:rsidRPr="00E112BD" w:rsidRDefault="00E112BD" w:rsidP="00F32290">
      <w:pPr>
        <w:pStyle w:val="Paragraphedeliste"/>
        <w:numPr>
          <w:ilvl w:val="0"/>
          <w:numId w:val="30"/>
        </w:numPr>
        <w:autoSpaceDN/>
        <w:ind w:left="0" w:firstLine="0"/>
        <w:jc w:val="both"/>
      </w:pPr>
      <w:r w:rsidRPr="00E112BD">
        <w:t xml:space="preserve">Les </w:t>
      </w:r>
      <w:r w:rsidRPr="00E112BD">
        <w:rPr>
          <w:b/>
          <w:bCs/>
        </w:rPr>
        <w:t>panneaux de rue</w:t>
      </w:r>
      <w:r>
        <w:rPr>
          <w:b/>
          <w:bCs/>
        </w:rPr>
        <w:t xml:space="preserve"> pour le nouvel adressage</w:t>
      </w:r>
      <w:r w:rsidRPr="00E112BD">
        <w:t xml:space="preserve"> ont été reçus et devraient être posés la semaine prochaine. Un plan d'implantation a été fait, mais une vérification sur le terrain avec les élus concernés est prévue avant la </w:t>
      </w:r>
      <w:proofErr w:type="spellStart"/>
      <w:r w:rsidRPr="00E112BD">
        <w:t>pose</w:t>
      </w:r>
      <w:proofErr w:type="spellEnd"/>
      <w:r w:rsidRPr="00E112BD">
        <w:t xml:space="preserve"> définitive. Les anciens panneaux seront récupérés pour être mis en vente. </w:t>
      </w:r>
    </w:p>
    <w:p w14:paraId="66DB5546" w14:textId="77777777" w:rsidR="004812EA" w:rsidRDefault="004812EA" w:rsidP="00F32290">
      <w:pPr>
        <w:suppressAutoHyphens w:val="0"/>
        <w:autoSpaceDN/>
        <w:jc w:val="both"/>
        <w:textAlignment w:val="auto"/>
        <w:rPr>
          <w:rFonts w:ascii="Times New Roman" w:eastAsia="Times New Roman" w:hAnsi="Times New Roman" w:cs="Times New Roman"/>
          <w:kern w:val="0"/>
          <w:lang w:eastAsia="fr-FR" w:bidi="ar-SA"/>
        </w:rPr>
      </w:pPr>
    </w:p>
    <w:p w14:paraId="0EF4CCCF" w14:textId="77777777" w:rsidR="000622B5" w:rsidRDefault="000622B5" w:rsidP="00211F93">
      <w:pPr>
        <w:suppressAutoHyphens w:val="0"/>
        <w:autoSpaceDN/>
        <w:textAlignment w:val="auto"/>
        <w:rPr>
          <w:rFonts w:ascii="Times New Roman" w:eastAsia="Times New Roman" w:hAnsi="Times New Roman" w:cs="Times New Roman"/>
          <w:kern w:val="0"/>
          <w:lang w:eastAsia="fr-FR" w:bidi="ar-SA"/>
        </w:rPr>
      </w:pPr>
    </w:p>
    <w:p w14:paraId="1D2A64FA" w14:textId="77777777" w:rsidR="004812EA" w:rsidRDefault="00211F93" w:rsidP="000622B5">
      <w:pPr>
        <w:pStyle w:val="Paragraphedeliste"/>
        <w:numPr>
          <w:ilvl w:val="0"/>
          <w:numId w:val="25"/>
        </w:numPr>
        <w:autoSpaceDN/>
        <w:ind w:left="0" w:firstLine="0"/>
        <w:rPr>
          <w:u w:val="single"/>
        </w:rPr>
      </w:pPr>
      <w:r w:rsidRPr="006C6EAA">
        <w:rPr>
          <w:b/>
          <w:bCs/>
          <w:u w:val="single"/>
        </w:rPr>
        <w:t>Antoine</w:t>
      </w:r>
      <w:r w:rsidR="000622B5" w:rsidRPr="006C6EAA">
        <w:rPr>
          <w:b/>
          <w:bCs/>
          <w:u w:val="single"/>
        </w:rPr>
        <w:t xml:space="preserve"> CANTE</w:t>
      </w:r>
      <w:r w:rsidR="004812EA" w:rsidRPr="006C6EAA">
        <w:rPr>
          <w:u w:val="single"/>
        </w:rPr>
        <w:t> :</w:t>
      </w:r>
    </w:p>
    <w:p w14:paraId="7882927C" w14:textId="77777777" w:rsidR="00F32290" w:rsidRPr="006C6EAA" w:rsidRDefault="00F32290" w:rsidP="00F32290">
      <w:pPr>
        <w:pStyle w:val="Paragraphedeliste"/>
        <w:autoSpaceDN/>
        <w:ind w:left="0"/>
        <w:rPr>
          <w:u w:val="single"/>
        </w:rPr>
      </w:pPr>
    </w:p>
    <w:p w14:paraId="1239D63A" w14:textId="3190CE63" w:rsidR="000622B5" w:rsidRDefault="006C6EAA" w:rsidP="006C6EAA">
      <w:pPr>
        <w:pStyle w:val="Paragraphedeliste"/>
        <w:numPr>
          <w:ilvl w:val="0"/>
          <w:numId w:val="30"/>
        </w:numPr>
        <w:autoSpaceDN/>
        <w:ind w:left="0" w:firstLine="0"/>
        <w:jc w:val="both"/>
      </w:pPr>
      <w:r>
        <w:t>F</w:t>
      </w:r>
      <w:r w:rsidR="00211F93" w:rsidRPr="000622B5">
        <w:t xml:space="preserve">ait le point sur la </w:t>
      </w:r>
      <w:r w:rsidR="00211F93" w:rsidRPr="004812EA">
        <w:t>réception du chantier</w:t>
      </w:r>
      <w:r w:rsidR="000622B5" w:rsidRPr="004812EA">
        <w:t xml:space="preserve"> de voirie rue</w:t>
      </w:r>
      <w:r w:rsidR="00211F93" w:rsidRPr="004812EA">
        <w:t xml:space="preserve"> Maurice Druon</w:t>
      </w:r>
      <w:r w:rsidR="00211F93" w:rsidRPr="000622B5">
        <w:t xml:space="preserve">, qui </w:t>
      </w:r>
      <w:r w:rsidR="0015687C">
        <w:t>a eu lieu le 07 février</w:t>
      </w:r>
      <w:r w:rsidR="00F32290">
        <w:t> ;</w:t>
      </w:r>
      <w:r w:rsidR="0015687C">
        <w:t xml:space="preserve"> </w:t>
      </w:r>
      <w:r w:rsidR="00211F93" w:rsidRPr="000622B5">
        <w:t xml:space="preserve">quelques petits soucis </w:t>
      </w:r>
      <w:r w:rsidR="0015687C">
        <w:t xml:space="preserve">d’aménagement ont </w:t>
      </w:r>
      <w:r w:rsidR="00211F93" w:rsidRPr="000622B5">
        <w:t>rapidement</w:t>
      </w:r>
      <w:r w:rsidR="00F32290">
        <w:t xml:space="preserve"> été</w:t>
      </w:r>
      <w:r w:rsidR="00211F93" w:rsidRPr="000622B5">
        <w:t xml:space="preserve"> réglés (pose de potelets, réouverture des regards, étalement de cailloux). La réception n'a pas encore été signée. </w:t>
      </w:r>
    </w:p>
    <w:p w14:paraId="337F63F3" w14:textId="134C9F8A" w:rsidR="000622B5" w:rsidRDefault="00211F93" w:rsidP="006C6EAA">
      <w:pPr>
        <w:pStyle w:val="Paragraphedeliste"/>
        <w:autoSpaceDN/>
        <w:ind w:left="0"/>
        <w:jc w:val="both"/>
      </w:pPr>
      <w:r w:rsidRPr="000622B5">
        <w:t>Les peintures au sol interviendront en avril</w:t>
      </w:r>
      <w:r w:rsidR="0015687C">
        <w:t>.</w:t>
      </w:r>
    </w:p>
    <w:p w14:paraId="757A6B54" w14:textId="77777777" w:rsidR="00E112BD" w:rsidRDefault="00E112BD" w:rsidP="006C6EAA">
      <w:pPr>
        <w:pStyle w:val="Paragraphedeliste"/>
        <w:autoSpaceDN/>
        <w:ind w:left="0"/>
        <w:jc w:val="both"/>
      </w:pPr>
    </w:p>
    <w:p w14:paraId="7C435E06" w14:textId="2E89C30C" w:rsidR="00E112BD" w:rsidRPr="00E112BD" w:rsidRDefault="00E112BD" w:rsidP="006C6EAA">
      <w:pPr>
        <w:pStyle w:val="Paragraphedeliste"/>
        <w:numPr>
          <w:ilvl w:val="0"/>
          <w:numId w:val="35"/>
        </w:numPr>
        <w:autoSpaceDN/>
        <w:ind w:left="0" w:firstLine="0"/>
        <w:jc w:val="both"/>
      </w:pPr>
      <w:r w:rsidRPr="00E112BD">
        <w:t xml:space="preserve">Concernant le service de dépôt de végétaux au service technique </w:t>
      </w:r>
      <w:r w:rsidR="00F32290">
        <w:t xml:space="preserve">(les vendredis après-midi) et </w:t>
      </w:r>
      <w:r w:rsidRPr="00E112BD">
        <w:t>pour aider les personnes âgées qui ont des difficultés de manutention</w:t>
      </w:r>
      <w:r w:rsidR="00F32290">
        <w:t>, u</w:t>
      </w:r>
      <w:r w:rsidRPr="00E112BD">
        <w:t xml:space="preserve">n changement dans la procédure de réception des végétaux va être mis en place pour </w:t>
      </w:r>
      <w:r w:rsidR="00F32290">
        <w:t xml:space="preserve">en </w:t>
      </w:r>
      <w:r w:rsidRPr="00E112BD">
        <w:t xml:space="preserve">faciliter le dépôt. </w:t>
      </w:r>
    </w:p>
    <w:p w14:paraId="3F7B1539" w14:textId="77777777" w:rsidR="00E112BD" w:rsidRDefault="00E112BD" w:rsidP="006C6EAA">
      <w:pPr>
        <w:suppressAutoHyphens w:val="0"/>
        <w:autoSpaceDN/>
        <w:jc w:val="both"/>
        <w:textAlignment w:val="auto"/>
        <w:rPr>
          <w:rFonts w:ascii="Times New Roman" w:eastAsia="Times New Roman" w:hAnsi="Times New Roman" w:cs="Times New Roman"/>
          <w:kern w:val="0"/>
          <w:lang w:eastAsia="fr-FR" w:bidi="ar-SA"/>
        </w:rPr>
      </w:pPr>
    </w:p>
    <w:p w14:paraId="071BF53D" w14:textId="60FF06F9" w:rsidR="00E112BD" w:rsidRDefault="00E112BD" w:rsidP="006C6EAA">
      <w:pPr>
        <w:pStyle w:val="Paragraphedeliste"/>
        <w:numPr>
          <w:ilvl w:val="0"/>
          <w:numId w:val="35"/>
        </w:numPr>
        <w:autoSpaceDN/>
        <w:ind w:left="0" w:firstLine="0"/>
        <w:jc w:val="both"/>
      </w:pPr>
      <w:r w:rsidRPr="00E112BD">
        <w:t xml:space="preserve">Concernant la voirie, </w:t>
      </w:r>
      <w:r w:rsidR="00767416">
        <w:t>pour remblayer les chemins blancs abimés par les pluies et les engins agricoles des devis de calcaire ont été faits. D’autres devis seront demandés pour du béton concassé (moins cher mais risques de présence de ferrailles</w:t>
      </w:r>
      <w:r w:rsidR="00F32290">
        <w:t>). A</w:t>
      </w:r>
      <w:r w:rsidR="00767416">
        <w:t xml:space="preserve"> suivre …</w:t>
      </w:r>
    </w:p>
    <w:p w14:paraId="4AADC2EE" w14:textId="77777777" w:rsidR="00E112BD" w:rsidRPr="00E112BD" w:rsidRDefault="00E112BD" w:rsidP="006C6EAA">
      <w:pPr>
        <w:pStyle w:val="Paragraphedeliste"/>
        <w:autoSpaceDN/>
        <w:ind w:left="0"/>
        <w:jc w:val="both"/>
      </w:pPr>
    </w:p>
    <w:p w14:paraId="15243E53" w14:textId="2799E8E3" w:rsidR="00E112BD" w:rsidRPr="004812EA" w:rsidRDefault="00E112BD" w:rsidP="006C6EAA">
      <w:pPr>
        <w:pStyle w:val="Paragraphedeliste"/>
        <w:numPr>
          <w:ilvl w:val="0"/>
          <w:numId w:val="35"/>
        </w:numPr>
        <w:autoSpaceDN/>
        <w:ind w:left="0" w:firstLine="0"/>
        <w:jc w:val="both"/>
      </w:pPr>
      <w:r w:rsidRPr="000622B5">
        <w:t xml:space="preserve">Des réflexions sont en cours sur l'aménagement des trottoirs de </w:t>
      </w:r>
      <w:r>
        <w:t>l’avenue du Pont</w:t>
      </w:r>
      <w:r w:rsidRPr="000622B5">
        <w:t xml:space="preserve"> et </w:t>
      </w:r>
      <w:r w:rsidR="00F32290">
        <w:t xml:space="preserve">sur </w:t>
      </w:r>
      <w:r w:rsidRPr="000622B5">
        <w:t>les stationnements</w:t>
      </w:r>
      <w:r w:rsidR="00F32290">
        <w:t>. U</w:t>
      </w:r>
      <w:r w:rsidRPr="000622B5">
        <w:t>ne commission voirie sera réunie</w:t>
      </w:r>
      <w:r>
        <w:t xml:space="preserve"> prochainement</w:t>
      </w:r>
      <w:r w:rsidRPr="000622B5">
        <w:t>.</w:t>
      </w:r>
    </w:p>
    <w:p w14:paraId="0B075FF5" w14:textId="77777777" w:rsidR="003C58E8" w:rsidRDefault="003C58E8" w:rsidP="00211F93">
      <w:pPr>
        <w:suppressAutoHyphens w:val="0"/>
        <w:autoSpaceDN/>
        <w:textAlignment w:val="auto"/>
        <w:rPr>
          <w:rFonts w:ascii="Times New Roman" w:eastAsia="Times New Roman" w:hAnsi="Times New Roman" w:cs="Times New Roman"/>
          <w:kern w:val="0"/>
          <w:lang w:eastAsia="fr-FR" w:bidi="ar-SA"/>
        </w:rPr>
      </w:pPr>
    </w:p>
    <w:p w14:paraId="7DBE8F9E" w14:textId="77777777" w:rsidR="004812EA" w:rsidRPr="00211F93" w:rsidRDefault="004812EA" w:rsidP="00211F93">
      <w:pPr>
        <w:suppressAutoHyphens w:val="0"/>
        <w:autoSpaceDN/>
        <w:textAlignment w:val="auto"/>
        <w:rPr>
          <w:rFonts w:ascii="Times New Roman" w:eastAsia="Times New Roman" w:hAnsi="Times New Roman" w:cs="Times New Roman"/>
          <w:kern w:val="0"/>
          <w:lang w:eastAsia="fr-FR" w:bidi="ar-SA"/>
        </w:rPr>
      </w:pPr>
    </w:p>
    <w:p w14:paraId="5B34B483" w14:textId="77777777" w:rsidR="004812EA" w:rsidRDefault="00211F93" w:rsidP="00D0470A">
      <w:pPr>
        <w:pStyle w:val="Paragraphedeliste"/>
        <w:numPr>
          <w:ilvl w:val="0"/>
          <w:numId w:val="25"/>
        </w:numPr>
        <w:autoSpaceDN/>
        <w:ind w:left="0" w:firstLine="0"/>
        <w:rPr>
          <w:u w:val="single"/>
        </w:rPr>
      </w:pPr>
      <w:r w:rsidRPr="006C6EAA">
        <w:rPr>
          <w:b/>
          <w:bCs/>
          <w:u w:val="single"/>
        </w:rPr>
        <w:t>Agnès</w:t>
      </w:r>
      <w:r w:rsidR="003C58E8" w:rsidRPr="006C6EAA">
        <w:rPr>
          <w:b/>
          <w:bCs/>
          <w:u w:val="single"/>
        </w:rPr>
        <w:t xml:space="preserve"> ALFONSO-CHARIOL</w:t>
      </w:r>
      <w:r w:rsidRPr="006C6EAA">
        <w:rPr>
          <w:u w:val="single"/>
        </w:rPr>
        <w:t xml:space="preserve"> </w:t>
      </w:r>
    </w:p>
    <w:p w14:paraId="19385DC6" w14:textId="77777777" w:rsidR="00F32290" w:rsidRPr="006C6EAA" w:rsidRDefault="00F32290" w:rsidP="00F32290">
      <w:pPr>
        <w:pStyle w:val="Paragraphedeliste"/>
        <w:autoSpaceDN/>
        <w:ind w:left="0"/>
        <w:rPr>
          <w:u w:val="single"/>
        </w:rPr>
      </w:pPr>
    </w:p>
    <w:p w14:paraId="419EFF12" w14:textId="024BB3F7" w:rsidR="003C58E8" w:rsidRPr="00D0470A" w:rsidRDefault="006C6EAA" w:rsidP="006C6EAA">
      <w:pPr>
        <w:pStyle w:val="Paragraphedeliste"/>
        <w:numPr>
          <w:ilvl w:val="0"/>
          <w:numId w:val="27"/>
        </w:numPr>
        <w:autoSpaceDN/>
        <w:ind w:left="0" w:firstLine="0"/>
        <w:jc w:val="both"/>
      </w:pPr>
      <w:r>
        <w:t>N</w:t>
      </w:r>
      <w:r w:rsidR="00211F93" w:rsidRPr="00D0470A">
        <w:t xml:space="preserve">ote que les services techniques ont nettoyé et </w:t>
      </w:r>
      <w:r w:rsidR="004812EA">
        <w:t>agrémenté les abords</w:t>
      </w:r>
      <w:r w:rsidR="00211F93" w:rsidRPr="00D0470A">
        <w:t xml:space="preserve"> de</w:t>
      </w:r>
      <w:r w:rsidR="004812EA">
        <w:t xml:space="preserve"> la salle polyvalente</w:t>
      </w:r>
      <w:r w:rsidR="00211F93" w:rsidRPr="00D0470A">
        <w:t xml:space="preserve"> </w:t>
      </w:r>
      <w:r w:rsidR="00F32290">
        <w:t>de</w:t>
      </w:r>
      <w:r w:rsidR="00793BD4">
        <w:t xml:space="preserve"> </w:t>
      </w:r>
      <w:proofErr w:type="spellStart"/>
      <w:r w:rsidR="00211F93" w:rsidRPr="00D0470A">
        <w:t>Bron</w:t>
      </w:r>
      <w:r w:rsidR="003C58E8" w:rsidRPr="00D0470A">
        <w:t>deau</w:t>
      </w:r>
      <w:proofErr w:type="spellEnd"/>
      <w:r w:rsidR="00211F93" w:rsidRPr="00D0470A">
        <w:t xml:space="preserve"> et des courts de tennis. Un retour a été fait concernant le </w:t>
      </w:r>
      <w:r w:rsidR="00211F93" w:rsidRPr="00D0470A">
        <w:rPr>
          <w:b/>
          <w:bCs/>
        </w:rPr>
        <w:t xml:space="preserve">manque d'éclairage le soir </w:t>
      </w:r>
      <w:r w:rsidR="00211F93" w:rsidRPr="00D0470A">
        <w:rPr>
          <w:b/>
          <w:bCs/>
        </w:rPr>
        <w:lastRenderedPageBreak/>
        <w:t xml:space="preserve">à </w:t>
      </w:r>
      <w:proofErr w:type="spellStart"/>
      <w:r w:rsidR="00211F93" w:rsidRPr="00D0470A">
        <w:rPr>
          <w:b/>
          <w:bCs/>
        </w:rPr>
        <w:t>Brond</w:t>
      </w:r>
      <w:r w:rsidR="003C58E8" w:rsidRPr="00D0470A">
        <w:rPr>
          <w:b/>
          <w:bCs/>
        </w:rPr>
        <w:t>eau</w:t>
      </w:r>
      <w:proofErr w:type="spellEnd"/>
      <w:r w:rsidR="00211F93" w:rsidRPr="00D0470A">
        <w:t xml:space="preserve">, </w:t>
      </w:r>
      <w:r w:rsidR="004812EA">
        <w:t xml:space="preserve">particulièrement le long de l’allée </w:t>
      </w:r>
      <w:r w:rsidR="00211F93" w:rsidRPr="00D0470A">
        <w:t>ce qui pose des problèmes de sécurité pour les parents déposant leurs enfants. Des project</w:t>
      </w:r>
      <w:r w:rsidR="003C58E8" w:rsidRPr="00D0470A">
        <w:t xml:space="preserve">eurs </w:t>
      </w:r>
      <w:r w:rsidR="00211F93" w:rsidRPr="00D0470A">
        <w:t xml:space="preserve">sur les poteaux de tennis pourraient être envisagés. </w:t>
      </w:r>
    </w:p>
    <w:p w14:paraId="30DEC3BF" w14:textId="77777777" w:rsidR="003C58E8" w:rsidRDefault="003C58E8" w:rsidP="006C6EAA">
      <w:pPr>
        <w:suppressAutoHyphens w:val="0"/>
        <w:autoSpaceDN/>
        <w:jc w:val="both"/>
        <w:textAlignment w:val="auto"/>
        <w:rPr>
          <w:rFonts w:ascii="Times New Roman" w:eastAsia="Times New Roman" w:hAnsi="Times New Roman" w:cs="Times New Roman"/>
          <w:kern w:val="0"/>
          <w:lang w:eastAsia="fr-FR" w:bidi="ar-SA"/>
        </w:rPr>
      </w:pPr>
    </w:p>
    <w:p w14:paraId="0012F7B0" w14:textId="7C62726B" w:rsidR="004812EA" w:rsidRDefault="004812EA" w:rsidP="006C6EAA">
      <w:pPr>
        <w:pStyle w:val="Paragraphedeliste"/>
        <w:numPr>
          <w:ilvl w:val="0"/>
          <w:numId w:val="26"/>
        </w:numPr>
        <w:autoSpaceDN/>
        <w:ind w:left="0" w:firstLine="0"/>
        <w:jc w:val="both"/>
      </w:pPr>
      <w:r w:rsidRPr="000622B5">
        <w:t xml:space="preserve">La demande de DETR (Dotation d'Équipement des Territoires Ruraux) pour le </w:t>
      </w:r>
      <w:proofErr w:type="spellStart"/>
      <w:r w:rsidRPr="004812EA">
        <w:rPr>
          <w:b/>
          <w:bCs/>
        </w:rPr>
        <w:t>chaussidou</w:t>
      </w:r>
      <w:proofErr w:type="spellEnd"/>
      <w:r w:rsidRPr="000622B5">
        <w:t xml:space="preserve"> a été envoyée la semaine </w:t>
      </w:r>
      <w:r>
        <w:t>dernière</w:t>
      </w:r>
      <w:r w:rsidRPr="000622B5">
        <w:t xml:space="preserve">. L'inauguration du </w:t>
      </w:r>
      <w:proofErr w:type="spellStart"/>
      <w:r w:rsidRPr="000622B5">
        <w:t>chaussidou</w:t>
      </w:r>
      <w:proofErr w:type="spellEnd"/>
      <w:r w:rsidRPr="000622B5">
        <w:t xml:space="preserve"> pourrait avoir lieu le</w:t>
      </w:r>
      <w:r>
        <w:t xml:space="preserve"> 19</w:t>
      </w:r>
      <w:r w:rsidRPr="000622B5">
        <w:t xml:space="preserve"> avril, avec une animation </w:t>
      </w:r>
      <w:r>
        <w:t>autour de</w:t>
      </w:r>
      <w:r w:rsidRPr="000622B5">
        <w:t xml:space="preserve"> la sécurité routière. </w:t>
      </w:r>
      <w:proofErr w:type="gramStart"/>
      <w:r w:rsidR="00793BD4">
        <w:t>p</w:t>
      </w:r>
      <w:proofErr w:type="gramEnd"/>
    </w:p>
    <w:p w14:paraId="1D0C2DEF" w14:textId="77777777" w:rsidR="004812EA" w:rsidRDefault="004812EA" w:rsidP="006C6EAA">
      <w:pPr>
        <w:pStyle w:val="Paragraphedeliste"/>
        <w:autoSpaceDN/>
        <w:ind w:left="0"/>
        <w:jc w:val="both"/>
      </w:pPr>
    </w:p>
    <w:p w14:paraId="70E10AEC" w14:textId="6B6FD16F" w:rsidR="003C58E8" w:rsidRDefault="0015687C" w:rsidP="00AA5119">
      <w:pPr>
        <w:pStyle w:val="Paragraphedeliste"/>
        <w:numPr>
          <w:ilvl w:val="0"/>
          <w:numId w:val="37"/>
        </w:numPr>
        <w:autoSpaceDN/>
        <w:ind w:left="0" w:firstLine="0"/>
        <w:jc w:val="both"/>
      </w:pPr>
      <w:r w:rsidRPr="00F32290">
        <w:t>Concernant les travaux</w:t>
      </w:r>
      <w:r w:rsidR="00793BD4">
        <w:t xml:space="preserve"> de la maison de soins</w:t>
      </w:r>
      <w:r w:rsidRPr="00F32290">
        <w:t xml:space="preserve">, il y a eu des plaintes des locataires de la </w:t>
      </w:r>
      <w:proofErr w:type="spellStart"/>
      <w:r w:rsidRPr="00F32290">
        <w:rPr>
          <w:b/>
          <w:bCs/>
        </w:rPr>
        <w:t>Lampreda</w:t>
      </w:r>
      <w:proofErr w:type="spellEnd"/>
      <w:r w:rsidRPr="00F32290">
        <w:t xml:space="preserve"> concernant le parking. Une réunion a eu lieu avec les locataires et leur bailleur pour clarifier la situation</w:t>
      </w:r>
      <w:r w:rsidR="00793BD4">
        <w:t xml:space="preserve">. Ces derniers s’inquiétaient du devenir du parking appartenant à la mairie mais étant mis à leur disposition. Une place PMR sera mutualisée. </w:t>
      </w:r>
    </w:p>
    <w:p w14:paraId="2D6CD29A" w14:textId="77777777" w:rsidR="00F32290" w:rsidRPr="00F32290" w:rsidRDefault="00F32290" w:rsidP="00F32290">
      <w:pPr>
        <w:pStyle w:val="Paragraphedeliste"/>
        <w:autoSpaceDN/>
        <w:ind w:left="0"/>
        <w:jc w:val="both"/>
      </w:pPr>
    </w:p>
    <w:p w14:paraId="6FE9EA8F" w14:textId="77777777" w:rsidR="004812EA" w:rsidRDefault="004812EA" w:rsidP="004812EA">
      <w:pPr>
        <w:pStyle w:val="Paragraphedeliste"/>
        <w:numPr>
          <w:ilvl w:val="0"/>
          <w:numId w:val="25"/>
        </w:numPr>
        <w:autoSpaceDN/>
        <w:ind w:left="0" w:firstLine="0"/>
        <w:rPr>
          <w:b/>
          <w:bCs/>
          <w:u w:val="single"/>
        </w:rPr>
      </w:pPr>
      <w:r w:rsidRPr="006C6EAA">
        <w:rPr>
          <w:b/>
          <w:bCs/>
          <w:u w:val="single"/>
        </w:rPr>
        <w:t>Aurore ROSSI</w:t>
      </w:r>
    </w:p>
    <w:p w14:paraId="128D380C" w14:textId="77777777" w:rsidR="00F32290" w:rsidRPr="006C6EAA" w:rsidRDefault="00F32290" w:rsidP="00F32290">
      <w:pPr>
        <w:pStyle w:val="Paragraphedeliste"/>
        <w:autoSpaceDN/>
        <w:ind w:left="0"/>
        <w:rPr>
          <w:b/>
          <w:bCs/>
          <w:u w:val="single"/>
        </w:rPr>
      </w:pPr>
    </w:p>
    <w:p w14:paraId="73CDABEE" w14:textId="3DCE6FF6" w:rsidR="003C230F" w:rsidRDefault="00211F93" w:rsidP="00793BD4">
      <w:pPr>
        <w:pStyle w:val="Paragraphedeliste"/>
        <w:numPr>
          <w:ilvl w:val="0"/>
          <w:numId w:val="31"/>
        </w:numPr>
        <w:autoSpaceDN/>
        <w:ind w:left="142" w:firstLine="0"/>
        <w:jc w:val="both"/>
      </w:pPr>
      <w:r w:rsidRPr="002F4393">
        <w:t>Elle informe qu'une forte augmentation de la violence sur le territoire</w:t>
      </w:r>
      <w:r w:rsidRPr="00211F93">
        <w:t xml:space="preserve"> du Grand Libournais</w:t>
      </w:r>
      <w:r w:rsidR="002F4393">
        <w:t xml:space="preserve"> a été constatée</w:t>
      </w:r>
      <w:r w:rsidRPr="00211F93">
        <w:t>.</w:t>
      </w:r>
      <w:r w:rsidR="002F4393">
        <w:t xml:space="preserve"> Lors de la </w:t>
      </w:r>
      <w:r w:rsidRPr="00211F93">
        <w:t>commission action sociale</w:t>
      </w:r>
      <w:r w:rsidR="00793BD4">
        <w:t>,</w:t>
      </w:r>
      <w:r w:rsidR="002F4393">
        <w:t xml:space="preserve"> il </w:t>
      </w:r>
      <w:r w:rsidRPr="00211F93">
        <w:t>a</w:t>
      </w:r>
      <w:r w:rsidR="002F4393">
        <w:t xml:space="preserve"> été</w:t>
      </w:r>
      <w:r w:rsidRPr="00211F93">
        <w:t xml:space="preserve"> présenté le poste d'intervenant social de gendarmerie cofinancé par les territoires</w:t>
      </w:r>
      <w:r w:rsidR="00793BD4">
        <w:t xml:space="preserve"> de</w:t>
      </w:r>
      <w:r w:rsidRPr="00211F93">
        <w:t xml:space="preserve"> la Cali</w:t>
      </w:r>
      <w:r w:rsidR="002F4393">
        <w:t xml:space="preserve"> et CDC Castillon/Pujols</w:t>
      </w:r>
      <w:r w:rsidR="00793BD4">
        <w:t xml:space="preserve">. </w:t>
      </w:r>
      <w:r w:rsidR="002F4393">
        <w:t>Il est rappelé</w:t>
      </w:r>
      <w:r w:rsidR="00E112BD">
        <w:t xml:space="preserve"> </w:t>
      </w:r>
      <w:r w:rsidR="002F4393">
        <w:t xml:space="preserve">qu’Aurore Rossi </w:t>
      </w:r>
      <w:r w:rsidRPr="00211F93">
        <w:t>a été nommée référente pour</w:t>
      </w:r>
      <w:r w:rsidR="002F4393">
        <w:t xml:space="preserve"> le suivi du dispositif ERRE </w:t>
      </w:r>
      <w:r w:rsidRPr="00211F93">
        <w:t>et les violences intrafamiliales.</w:t>
      </w:r>
    </w:p>
    <w:p w14:paraId="0E3A6B8A" w14:textId="77777777" w:rsidR="003C230F" w:rsidRDefault="003C230F" w:rsidP="00793BD4">
      <w:pPr>
        <w:suppressAutoHyphens w:val="0"/>
        <w:autoSpaceDN/>
        <w:ind w:left="142"/>
        <w:jc w:val="both"/>
        <w:textAlignment w:val="auto"/>
        <w:rPr>
          <w:rFonts w:ascii="Times New Roman" w:eastAsia="Times New Roman" w:hAnsi="Times New Roman" w:cs="Times New Roman"/>
          <w:kern w:val="0"/>
          <w:lang w:eastAsia="fr-FR" w:bidi="ar-SA"/>
        </w:rPr>
      </w:pPr>
    </w:p>
    <w:p w14:paraId="1750A022" w14:textId="7CCFFC1A" w:rsidR="003C230F" w:rsidRPr="00F32290" w:rsidRDefault="002F4393" w:rsidP="00793BD4">
      <w:pPr>
        <w:pStyle w:val="Paragraphedeliste"/>
        <w:numPr>
          <w:ilvl w:val="0"/>
          <w:numId w:val="31"/>
        </w:numPr>
        <w:autoSpaceDN/>
        <w:ind w:left="0" w:firstLine="0"/>
        <w:jc w:val="both"/>
      </w:pPr>
      <w:r w:rsidRPr="00F32290">
        <w:t>Pour</w:t>
      </w:r>
      <w:r w:rsidR="00211F93" w:rsidRPr="00F32290">
        <w:t xml:space="preserve"> la </w:t>
      </w:r>
      <w:r w:rsidR="00211F93" w:rsidRPr="00F32290">
        <w:rPr>
          <w:b/>
          <w:bCs/>
        </w:rPr>
        <w:t>commission enfance jeunesse</w:t>
      </w:r>
      <w:r w:rsidR="00211F93" w:rsidRPr="00F32290">
        <w:t>, le budget est bien tenu malgré le départ d</w:t>
      </w:r>
      <w:r w:rsidRPr="00F32290">
        <w:t xml:space="preserve">e la </w:t>
      </w:r>
      <w:r w:rsidR="00211F93" w:rsidRPr="00F32290">
        <w:t xml:space="preserve">coordinatrice. </w:t>
      </w:r>
    </w:p>
    <w:p w14:paraId="11E77A58" w14:textId="77777777" w:rsidR="003C230F" w:rsidRDefault="003C230F" w:rsidP="00793BD4">
      <w:pPr>
        <w:suppressAutoHyphens w:val="0"/>
        <w:autoSpaceDN/>
        <w:jc w:val="both"/>
        <w:textAlignment w:val="auto"/>
        <w:rPr>
          <w:rFonts w:ascii="Times New Roman" w:eastAsia="Times New Roman" w:hAnsi="Times New Roman" w:cs="Times New Roman"/>
          <w:kern w:val="0"/>
          <w:lang w:eastAsia="fr-FR" w:bidi="ar-SA"/>
        </w:rPr>
      </w:pPr>
    </w:p>
    <w:p w14:paraId="38518F87" w14:textId="77777777" w:rsidR="002F4393" w:rsidRPr="006C6EAA" w:rsidRDefault="002F4393" w:rsidP="00E112BD">
      <w:pPr>
        <w:pStyle w:val="Paragraphedeliste"/>
        <w:numPr>
          <w:ilvl w:val="0"/>
          <w:numId w:val="32"/>
        </w:numPr>
        <w:autoSpaceDN/>
        <w:rPr>
          <w:b/>
          <w:bCs/>
          <w:u w:val="single"/>
        </w:rPr>
      </w:pPr>
      <w:r w:rsidRPr="006C6EAA">
        <w:rPr>
          <w:b/>
          <w:bCs/>
          <w:u w:val="single"/>
        </w:rPr>
        <w:t xml:space="preserve">Agnès ALFONSO-CHARIOL pour Véronique GRANEREAU </w:t>
      </w:r>
    </w:p>
    <w:p w14:paraId="7CD5F125" w14:textId="77777777" w:rsidR="002F4393" w:rsidRDefault="002F4393" w:rsidP="00211F93">
      <w:pPr>
        <w:suppressAutoHyphens w:val="0"/>
        <w:autoSpaceDN/>
        <w:textAlignment w:val="auto"/>
        <w:rPr>
          <w:rFonts w:ascii="Times New Roman" w:eastAsia="Times New Roman" w:hAnsi="Times New Roman" w:cs="Times New Roman"/>
          <w:kern w:val="0"/>
          <w:lang w:eastAsia="fr-FR" w:bidi="ar-SA"/>
        </w:rPr>
      </w:pPr>
    </w:p>
    <w:p w14:paraId="0E923FB8" w14:textId="58401B43" w:rsidR="003C230F" w:rsidRPr="00E112BD" w:rsidRDefault="00211F93" w:rsidP="00F32290">
      <w:pPr>
        <w:pStyle w:val="Paragraphedeliste"/>
        <w:numPr>
          <w:ilvl w:val="0"/>
          <w:numId w:val="33"/>
        </w:numPr>
        <w:autoSpaceDN/>
        <w:ind w:left="0" w:firstLine="0"/>
        <w:jc w:val="both"/>
      </w:pPr>
      <w:r w:rsidRPr="00E112BD">
        <w:t xml:space="preserve">Concernant la </w:t>
      </w:r>
      <w:r w:rsidRPr="00E112BD">
        <w:rPr>
          <w:b/>
          <w:bCs/>
        </w:rPr>
        <w:t>STEP (station d'épuration)</w:t>
      </w:r>
      <w:r w:rsidRPr="00E112BD">
        <w:t xml:space="preserve">, </w:t>
      </w:r>
      <w:r w:rsidR="003C230F" w:rsidRPr="00E112BD">
        <w:t>on</w:t>
      </w:r>
      <w:r w:rsidRPr="00E112BD">
        <w:t xml:space="preserve"> attend des informations</w:t>
      </w:r>
      <w:r w:rsidR="002F4393" w:rsidRPr="00E112BD">
        <w:t xml:space="preserve"> du SIEAL </w:t>
      </w:r>
      <w:r w:rsidRPr="00E112BD">
        <w:t>pour finaliser la convention</w:t>
      </w:r>
      <w:r w:rsidR="002F4393" w:rsidRPr="00E112BD">
        <w:t xml:space="preserve"> de transfert.</w:t>
      </w:r>
    </w:p>
    <w:p w14:paraId="5F8E8846" w14:textId="77777777" w:rsidR="003C230F" w:rsidRDefault="003C230F" w:rsidP="00F32290">
      <w:pPr>
        <w:suppressAutoHyphens w:val="0"/>
        <w:autoSpaceDN/>
        <w:jc w:val="both"/>
        <w:textAlignment w:val="auto"/>
        <w:rPr>
          <w:rFonts w:ascii="Times New Roman" w:eastAsia="Times New Roman" w:hAnsi="Times New Roman" w:cs="Times New Roman"/>
          <w:kern w:val="0"/>
          <w:lang w:eastAsia="fr-FR" w:bidi="ar-SA"/>
        </w:rPr>
      </w:pPr>
    </w:p>
    <w:p w14:paraId="0D4CD187" w14:textId="1475CA97" w:rsidR="003C230F" w:rsidRDefault="002F4393" w:rsidP="00F32290">
      <w:pPr>
        <w:pStyle w:val="Paragraphedeliste"/>
        <w:numPr>
          <w:ilvl w:val="0"/>
          <w:numId w:val="34"/>
        </w:numPr>
        <w:autoSpaceDN/>
        <w:ind w:left="0" w:firstLine="0"/>
        <w:jc w:val="both"/>
      </w:pPr>
      <w:r w:rsidRPr="00E112BD">
        <w:t>Pendant les vacances scolaire</w:t>
      </w:r>
      <w:r w:rsidR="00E112BD">
        <w:t>s</w:t>
      </w:r>
      <w:r w:rsidRPr="00E112BD">
        <w:t xml:space="preserve"> d</w:t>
      </w:r>
      <w:r w:rsidR="00211F93" w:rsidRPr="00E112BD">
        <w:t>es travaux de peinture s</w:t>
      </w:r>
      <w:r w:rsidRPr="00E112BD">
        <w:t>er</w:t>
      </w:r>
      <w:r w:rsidR="00211F93" w:rsidRPr="00E112BD">
        <w:t xml:space="preserve">ont réalisés par les services techniques </w:t>
      </w:r>
      <w:r w:rsidRPr="00E112BD">
        <w:t xml:space="preserve">dans la classe de Grande section et le préau </w:t>
      </w:r>
      <w:r w:rsidR="00793BD4">
        <w:t xml:space="preserve">de la </w:t>
      </w:r>
      <w:r w:rsidRPr="00E112BD">
        <w:t>cour primaire</w:t>
      </w:r>
      <w:r w:rsidR="00793BD4">
        <w:t>.</w:t>
      </w:r>
    </w:p>
    <w:p w14:paraId="25B50B5B" w14:textId="77777777" w:rsidR="00F32290" w:rsidRPr="00E112BD" w:rsidRDefault="00F32290" w:rsidP="00F32290">
      <w:pPr>
        <w:pStyle w:val="Paragraphedeliste"/>
        <w:autoSpaceDN/>
        <w:ind w:left="0"/>
        <w:jc w:val="both"/>
      </w:pPr>
    </w:p>
    <w:p w14:paraId="3854A715" w14:textId="4C424343" w:rsidR="003C230F" w:rsidRPr="00E112BD" w:rsidRDefault="00211F93" w:rsidP="00F32290">
      <w:pPr>
        <w:pStyle w:val="Paragraphedeliste"/>
        <w:numPr>
          <w:ilvl w:val="0"/>
          <w:numId w:val="34"/>
        </w:numPr>
        <w:autoSpaceDN/>
        <w:ind w:left="0" w:firstLine="0"/>
        <w:jc w:val="both"/>
      </w:pPr>
      <w:r w:rsidRPr="00E112BD">
        <w:t>Des isolants phoniques vont être installés au plafond d</w:t>
      </w:r>
      <w:r w:rsidR="003C230F" w:rsidRPr="00E112BD">
        <w:t xml:space="preserve">e la classe de grande section </w:t>
      </w:r>
      <w:r w:rsidR="00E112BD" w:rsidRPr="00E112BD">
        <w:t>par un prestataire</w:t>
      </w:r>
      <w:r w:rsidRPr="00E112BD">
        <w:t>.</w:t>
      </w:r>
    </w:p>
    <w:p w14:paraId="1EADBBC2" w14:textId="77777777" w:rsidR="003C230F" w:rsidRDefault="003C230F" w:rsidP="00F32290">
      <w:pPr>
        <w:suppressAutoHyphens w:val="0"/>
        <w:autoSpaceDN/>
        <w:jc w:val="both"/>
        <w:textAlignment w:val="auto"/>
        <w:rPr>
          <w:rFonts w:ascii="Times New Roman" w:eastAsia="Times New Roman" w:hAnsi="Times New Roman" w:cs="Times New Roman"/>
          <w:kern w:val="0"/>
          <w:lang w:eastAsia="fr-FR" w:bidi="ar-SA"/>
        </w:rPr>
      </w:pPr>
    </w:p>
    <w:p w14:paraId="0E6F0223" w14:textId="2A5335A9" w:rsidR="00854E53" w:rsidRPr="006C6EAA" w:rsidRDefault="00211F93" w:rsidP="00F32290">
      <w:pPr>
        <w:pStyle w:val="Paragraphedeliste"/>
        <w:numPr>
          <w:ilvl w:val="0"/>
          <w:numId w:val="38"/>
        </w:numPr>
        <w:autoSpaceDN/>
        <w:ind w:left="0" w:firstLine="0"/>
        <w:jc w:val="both"/>
      </w:pPr>
      <w:r w:rsidRPr="006C6EAA">
        <w:t xml:space="preserve">Un point est fait sur la deuxième édition de </w:t>
      </w:r>
      <w:r w:rsidRPr="006C6EAA">
        <w:rPr>
          <w:b/>
          <w:bCs/>
        </w:rPr>
        <w:t>"</w:t>
      </w:r>
      <w:r w:rsidR="00854E53" w:rsidRPr="006C6EAA">
        <w:rPr>
          <w:b/>
          <w:bCs/>
        </w:rPr>
        <w:t>l’Agora</w:t>
      </w:r>
      <w:r w:rsidRPr="006C6EAA">
        <w:rPr>
          <w:b/>
          <w:bCs/>
        </w:rPr>
        <w:t>"</w:t>
      </w:r>
      <w:r w:rsidR="00E112BD" w:rsidRPr="00F32290">
        <w:t> :</w:t>
      </w:r>
      <w:r w:rsidR="00E112BD" w:rsidRPr="006C6EAA">
        <w:rPr>
          <w:b/>
          <w:bCs/>
        </w:rPr>
        <w:t xml:space="preserve"> </w:t>
      </w:r>
      <w:r w:rsidRPr="006C6EAA">
        <w:t xml:space="preserve"> augmentation de la participation. </w:t>
      </w:r>
      <w:r w:rsidR="00E112BD" w:rsidRPr="006C6EAA">
        <w:t>C</w:t>
      </w:r>
      <w:r w:rsidRPr="006C6EAA">
        <w:t xml:space="preserve">e format est jugé positif car il </w:t>
      </w:r>
      <w:r w:rsidR="00E112BD" w:rsidRPr="006C6EAA">
        <w:t xml:space="preserve">facilite les discussions et contrecarre </w:t>
      </w:r>
      <w:r w:rsidRPr="006C6EAA">
        <w:t>les rumeurs. Un tirage</w:t>
      </w:r>
      <w:r w:rsidR="00854E53" w:rsidRPr="006C6EAA">
        <w:t xml:space="preserve"> </w:t>
      </w:r>
      <w:r w:rsidRPr="006C6EAA">
        <w:t xml:space="preserve">au sort </w:t>
      </w:r>
      <w:r w:rsidR="00854E53" w:rsidRPr="006C6EAA">
        <w:t xml:space="preserve">par le CMJ </w:t>
      </w:r>
      <w:r w:rsidRPr="006C6EAA">
        <w:t xml:space="preserve">a </w:t>
      </w:r>
      <w:r w:rsidR="00E112BD" w:rsidRPr="006C6EAA">
        <w:t xml:space="preserve">déjà </w:t>
      </w:r>
      <w:r w:rsidRPr="006C6EAA">
        <w:t>eu lieu pour les prochaines séances</w:t>
      </w:r>
      <w:r w:rsidR="00E112BD" w:rsidRPr="006C6EAA">
        <w:t xml:space="preserve"> de mars et avril.</w:t>
      </w:r>
    </w:p>
    <w:p w14:paraId="6460CBDD" w14:textId="77777777" w:rsidR="00854E53" w:rsidRDefault="00854E53" w:rsidP="00211F93">
      <w:pPr>
        <w:suppressAutoHyphens w:val="0"/>
        <w:autoSpaceDN/>
        <w:textAlignment w:val="auto"/>
        <w:rPr>
          <w:rFonts w:ascii="Times New Roman" w:eastAsia="Times New Roman" w:hAnsi="Times New Roman" w:cs="Times New Roman"/>
          <w:kern w:val="0"/>
          <w:lang w:eastAsia="fr-FR" w:bidi="ar-SA"/>
        </w:rPr>
      </w:pPr>
    </w:p>
    <w:p w14:paraId="73B12FFE" w14:textId="77777777" w:rsidR="00854E53" w:rsidRDefault="00854E53" w:rsidP="00211F93">
      <w:pPr>
        <w:suppressAutoHyphens w:val="0"/>
        <w:autoSpaceDN/>
        <w:textAlignment w:val="auto"/>
        <w:rPr>
          <w:rFonts w:ascii="Times New Roman" w:eastAsia="Times New Roman" w:hAnsi="Times New Roman" w:cs="Times New Roman"/>
          <w:kern w:val="0"/>
          <w:lang w:eastAsia="fr-FR" w:bidi="ar-SA"/>
        </w:rPr>
      </w:pPr>
    </w:p>
    <w:p w14:paraId="1919490E" w14:textId="77777777" w:rsidR="00767416" w:rsidRPr="00F32290" w:rsidRDefault="00211F93" w:rsidP="00D0470A">
      <w:pPr>
        <w:pStyle w:val="Paragraphedeliste"/>
        <w:numPr>
          <w:ilvl w:val="0"/>
          <w:numId w:val="25"/>
        </w:numPr>
        <w:autoSpaceDN/>
        <w:ind w:left="0" w:firstLine="0"/>
        <w:rPr>
          <w:u w:val="single"/>
        </w:rPr>
      </w:pPr>
      <w:r w:rsidRPr="006C6EAA">
        <w:rPr>
          <w:b/>
          <w:bCs/>
          <w:u w:val="single"/>
        </w:rPr>
        <w:t>Carole</w:t>
      </w:r>
      <w:r w:rsidR="00854E53" w:rsidRPr="006C6EAA">
        <w:rPr>
          <w:b/>
          <w:bCs/>
          <w:u w:val="single"/>
        </w:rPr>
        <w:t xml:space="preserve"> CANTIN </w:t>
      </w:r>
    </w:p>
    <w:p w14:paraId="34A5FA55" w14:textId="77777777" w:rsidR="00F32290" w:rsidRPr="006C6EAA" w:rsidRDefault="00F32290" w:rsidP="00F32290">
      <w:pPr>
        <w:pStyle w:val="Paragraphedeliste"/>
        <w:autoSpaceDN/>
        <w:ind w:left="0"/>
        <w:rPr>
          <w:u w:val="single"/>
        </w:rPr>
      </w:pPr>
    </w:p>
    <w:p w14:paraId="240B9431" w14:textId="7662ED36" w:rsidR="00854E53" w:rsidRPr="00D0470A" w:rsidRDefault="00211F93" w:rsidP="00793BD4">
      <w:pPr>
        <w:pStyle w:val="Paragraphedeliste"/>
        <w:numPr>
          <w:ilvl w:val="0"/>
          <w:numId w:val="36"/>
        </w:numPr>
        <w:autoSpaceDN/>
        <w:ind w:left="0" w:firstLine="0"/>
        <w:jc w:val="both"/>
      </w:pPr>
      <w:proofErr w:type="gramStart"/>
      <w:r w:rsidRPr="00D0470A">
        <w:t>fait</w:t>
      </w:r>
      <w:proofErr w:type="gramEnd"/>
      <w:r w:rsidRPr="00D0470A">
        <w:t xml:space="preserve"> le point sur les activités du </w:t>
      </w:r>
      <w:r w:rsidRPr="00D0470A">
        <w:rPr>
          <w:b/>
          <w:bCs/>
        </w:rPr>
        <w:t>CMJ (Conseil Municipal des Jeunes)</w:t>
      </w:r>
      <w:r w:rsidRPr="00D0470A">
        <w:t xml:space="preserve">. </w:t>
      </w:r>
    </w:p>
    <w:p w14:paraId="3B9B8DC6" w14:textId="25E89DD7" w:rsidR="00854E53" w:rsidRDefault="00211F93" w:rsidP="00793BD4">
      <w:pPr>
        <w:suppressAutoHyphens w:val="0"/>
        <w:autoSpaceDN/>
        <w:jc w:val="both"/>
        <w:textAlignment w:val="auto"/>
        <w:rPr>
          <w:rFonts w:ascii="Times New Roman" w:eastAsia="Times New Roman" w:hAnsi="Times New Roman" w:cs="Times New Roman"/>
          <w:kern w:val="0"/>
          <w:lang w:eastAsia="fr-FR" w:bidi="ar-SA"/>
        </w:rPr>
      </w:pPr>
      <w:r w:rsidRPr="00211F93">
        <w:rPr>
          <w:rFonts w:ascii="Times New Roman" w:eastAsia="Times New Roman" w:hAnsi="Times New Roman" w:cs="Times New Roman"/>
          <w:kern w:val="0"/>
          <w:lang w:eastAsia="fr-FR" w:bidi="ar-SA"/>
        </w:rPr>
        <w:t xml:space="preserve">Le projet de "run and bike" est plus compliqué </w:t>
      </w:r>
      <w:r w:rsidR="00767416">
        <w:rPr>
          <w:rFonts w:ascii="Times New Roman" w:eastAsia="Times New Roman" w:hAnsi="Times New Roman" w:cs="Times New Roman"/>
          <w:kern w:val="0"/>
          <w:lang w:eastAsia="fr-FR" w:bidi="ar-SA"/>
        </w:rPr>
        <w:t xml:space="preserve">à mettre en œuvre </w:t>
      </w:r>
      <w:r w:rsidRPr="00211F93">
        <w:rPr>
          <w:rFonts w:ascii="Times New Roman" w:eastAsia="Times New Roman" w:hAnsi="Times New Roman" w:cs="Times New Roman"/>
          <w:kern w:val="0"/>
          <w:lang w:eastAsia="fr-FR" w:bidi="ar-SA"/>
        </w:rPr>
        <w:t xml:space="preserve">que prévu en raison de la réglementation des courses. L'événement </w:t>
      </w:r>
      <w:r w:rsidR="00854E53">
        <w:rPr>
          <w:rFonts w:ascii="Times New Roman" w:eastAsia="Times New Roman" w:hAnsi="Times New Roman" w:cs="Times New Roman"/>
          <w:kern w:val="0"/>
          <w:lang w:eastAsia="fr-FR" w:bidi="ar-SA"/>
        </w:rPr>
        <w:t xml:space="preserve">pourrait être </w:t>
      </w:r>
      <w:r w:rsidRPr="00211F93">
        <w:rPr>
          <w:rFonts w:ascii="Times New Roman" w:eastAsia="Times New Roman" w:hAnsi="Times New Roman" w:cs="Times New Roman"/>
          <w:kern w:val="0"/>
          <w:lang w:eastAsia="fr-FR" w:bidi="ar-SA"/>
        </w:rPr>
        <w:t>rebaptisé</w:t>
      </w:r>
      <w:r w:rsidR="00767416">
        <w:rPr>
          <w:rFonts w:ascii="Times New Roman" w:eastAsia="Times New Roman" w:hAnsi="Times New Roman" w:cs="Times New Roman"/>
          <w:kern w:val="0"/>
          <w:lang w:eastAsia="fr-FR" w:bidi="ar-SA"/>
        </w:rPr>
        <w:t xml:space="preserve"> pour faciliter sa mise en place</w:t>
      </w:r>
      <w:r w:rsidRPr="00211F93">
        <w:rPr>
          <w:rFonts w:ascii="Times New Roman" w:eastAsia="Times New Roman" w:hAnsi="Times New Roman" w:cs="Times New Roman"/>
          <w:kern w:val="0"/>
          <w:lang w:eastAsia="fr-FR" w:bidi="ar-SA"/>
        </w:rPr>
        <w:t>. Des détails sur le format de l'événement (duo parent-enfant) et les distances sont évoqués</w:t>
      </w:r>
      <w:r w:rsidR="00854E53">
        <w:rPr>
          <w:rFonts w:ascii="Times New Roman" w:eastAsia="Times New Roman" w:hAnsi="Times New Roman" w:cs="Times New Roman"/>
          <w:kern w:val="0"/>
          <w:lang w:eastAsia="fr-FR" w:bidi="ar-SA"/>
        </w:rPr>
        <w:t xml:space="preserve">. </w:t>
      </w:r>
      <w:r w:rsidRPr="00211F93">
        <w:rPr>
          <w:rFonts w:ascii="Times New Roman" w:eastAsia="Times New Roman" w:hAnsi="Times New Roman" w:cs="Times New Roman"/>
          <w:kern w:val="0"/>
          <w:lang w:eastAsia="fr-FR" w:bidi="ar-SA"/>
        </w:rPr>
        <w:t xml:space="preserve"> L'événement est prévu mi-septembre. </w:t>
      </w:r>
    </w:p>
    <w:p w14:paraId="271F24F6" w14:textId="77777777" w:rsidR="00793BD4" w:rsidRDefault="00211F93" w:rsidP="00793BD4">
      <w:pPr>
        <w:suppressAutoHyphens w:val="0"/>
        <w:autoSpaceDN/>
        <w:jc w:val="both"/>
        <w:textAlignment w:val="auto"/>
        <w:rPr>
          <w:rFonts w:ascii="Times New Roman" w:eastAsia="Times New Roman" w:hAnsi="Times New Roman" w:cs="Times New Roman"/>
          <w:kern w:val="0"/>
          <w:lang w:eastAsia="fr-FR" w:bidi="ar-SA"/>
        </w:rPr>
      </w:pPr>
      <w:r w:rsidRPr="00211F93">
        <w:rPr>
          <w:rFonts w:ascii="Times New Roman" w:eastAsia="Times New Roman" w:hAnsi="Times New Roman" w:cs="Times New Roman"/>
          <w:kern w:val="0"/>
          <w:lang w:eastAsia="fr-FR" w:bidi="ar-SA"/>
        </w:rPr>
        <w:t>Des idées d'animations</w:t>
      </w:r>
      <w:r w:rsidR="00767416">
        <w:rPr>
          <w:rFonts w:ascii="Times New Roman" w:eastAsia="Times New Roman" w:hAnsi="Times New Roman" w:cs="Times New Roman"/>
          <w:kern w:val="0"/>
          <w:lang w:eastAsia="fr-FR" w:bidi="ar-SA"/>
        </w:rPr>
        <w:t>, comme une course déguisée es</w:t>
      </w:r>
      <w:r w:rsidRPr="00211F93">
        <w:rPr>
          <w:rFonts w:ascii="Times New Roman" w:eastAsia="Times New Roman" w:hAnsi="Times New Roman" w:cs="Times New Roman"/>
          <w:kern w:val="0"/>
          <w:lang w:eastAsia="fr-FR" w:bidi="ar-SA"/>
        </w:rPr>
        <w:t>t envisagée. La sécurité de l'événement est en cours d'étude</w:t>
      </w:r>
      <w:r w:rsidR="00854E53">
        <w:rPr>
          <w:rFonts w:ascii="Times New Roman" w:eastAsia="Times New Roman" w:hAnsi="Times New Roman" w:cs="Times New Roman"/>
          <w:kern w:val="0"/>
          <w:lang w:eastAsia="fr-FR" w:bidi="ar-SA"/>
        </w:rPr>
        <w:t>.</w:t>
      </w:r>
    </w:p>
    <w:p w14:paraId="5A89D24F" w14:textId="1B6C5C57" w:rsidR="00854E53" w:rsidRDefault="00211F93" w:rsidP="00793BD4">
      <w:pPr>
        <w:suppressAutoHyphens w:val="0"/>
        <w:autoSpaceDN/>
        <w:jc w:val="both"/>
        <w:textAlignment w:val="auto"/>
        <w:rPr>
          <w:rFonts w:ascii="Times New Roman" w:eastAsia="Times New Roman" w:hAnsi="Times New Roman" w:cs="Times New Roman"/>
          <w:kern w:val="0"/>
          <w:lang w:eastAsia="fr-FR" w:bidi="ar-SA"/>
        </w:rPr>
      </w:pPr>
      <w:r w:rsidRPr="00211F93">
        <w:rPr>
          <w:rFonts w:ascii="Times New Roman" w:eastAsia="Times New Roman" w:hAnsi="Times New Roman" w:cs="Times New Roman"/>
          <w:kern w:val="0"/>
          <w:lang w:eastAsia="fr-FR" w:bidi="ar-SA"/>
        </w:rPr>
        <w:t xml:space="preserve"> </w:t>
      </w:r>
    </w:p>
    <w:p w14:paraId="0DD5D2D5" w14:textId="0CC04169" w:rsidR="00854E53" w:rsidRPr="006C6EAA" w:rsidRDefault="00211F93" w:rsidP="00793BD4">
      <w:pPr>
        <w:pStyle w:val="Paragraphedeliste"/>
        <w:numPr>
          <w:ilvl w:val="0"/>
          <w:numId w:val="36"/>
        </w:numPr>
        <w:autoSpaceDN/>
        <w:ind w:left="0" w:firstLine="0"/>
        <w:jc w:val="both"/>
      </w:pPr>
      <w:r w:rsidRPr="006C6EAA">
        <w:t xml:space="preserve">Les ateliers créatifs pour le </w:t>
      </w:r>
      <w:r w:rsidR="00767416" w:rsidRPr="006C6EAA">
        <w:t>5</w:t>
      </w:r>
      <w:r w:rsidRPr="006C6EAA">
        <w:t xml:space="preserve"> avril sont en préparation. </w:t>
      </w:r>
      <w:r w:rsidR="00767416" w:rsidRPr="006C6EAA">
        <w:t>Il est rappelé que l</w:t>
      </w:r>
      <w:r w:rsidRPr="006C6EAA">
        <w:t xml:space="preserve">es seniors sont intéressés pour participer aux actions avec les jeunes. </w:t>
      </w:r>
    </w:p>
    <w:p w14:paraId="03946AC6" w14:textId="77777777" w:rsidR="00854E53" w:rsidRDefault="00854E53" w:rsidP="00793BD4">
      <w:pPr>
        <w:suppressAutoHyphens w:val="0"/>
        <w:autoSpaceDN/>
        <w:jc w:val="both"/>
        <w:textAlignment w:val="auto"/>
        <w:rPr>
          <w:rFonts w:ascii="Times New Roman" w:eastAsia="Times New Roman" w:hAnsi="Times New Roman" w:cs="Times New Roman"/>
          <w:kern w:val="0"/>
          <w:lang w:eastAsia="fr-FR" w:bidi="ar-SA"/>
        </w:rPr>
      </w:pPr>
    </w:p>
    <w:p w14:paraId="7AB4DBE9" w14:textId="4382F54E" w:rsidR="00211F93" w:rsidRPr="00211F93" w:rsidRDefault="00211F93" w:rsidP="00793BD4">
      <w:pPr>
        <w:suppressAutoHyphens w:val="0"/>
        <w:autoSpaceDN/>
        <w:jc w:val="both"/>
        <w:textAlignment w:val="auto"/>
        <w:rPr>
          <w:rFonts w:ascii="Times New Roman" w:eastAsia="Times New Roman" w:hAnsi="Times New Roman" w:cs="Times New Roman"/>
          <w:kern w:val="0"/>
          <w:lang w:eastAsia="fr-FR" w:bidi="ar-SA"/>
        </w:rPr>
      </w:pPr>
    </w:p>
    <w:p w14:paraId="66CF60BD" w14:textId="13B7B100" w:rsidR="00D0470A" w:rsidRDefault="00854E53" w:rsidP="00793BD4">
      <w:pPr>
        <w:pStyle w:val="Paragraphedeliste"/>
        <w:numPr>
          <w:ilvl w:val="0"/>
          <w:numId w:val="25"/>
        </w:numPr>
        <w:autoSpaceDN/>
        <w:ind w:left="0" w:firstLine="0"/>
        <w:jc w:val="both"/>
      </w:pPr>
      <w:r w:rsidRPr="00793BD4">
        <w:rPr>
          <w:b/>
          <w:bCs/>
          <w:u w:val="single"/>
        </w:rPr>
        <w:lastRenderedPageBreak/>
        <w:t>Chantal LERUTH</w:t>
      </w:r>
      <w:r w:rsidR="00211F93" w:rsidRPr="00D0470A">
        <w:t xml:space="preserve"> fait le point sur l</w:t>
      </w:r>
      <w:r w:rsidRPr="00D0470A">
        <w:t>es états des lieux</w:t>
      </w:r>
      <w:r w:rsidR="00D0470A" w:rsidRPr="00D0470A">
        <w:t xml:space="preserve"> du Jardin de la Lamproie.</w:t>
      </w:r>
    </w:p>
    <w:p w14:paraId="7B405974" w14:textId="77777777" w:rsidR="00793BD4" w:rsidRPr="00D0470A" w:rsidRDefault="00793BD4" w:rsidP="00793BD4">
      <w:pPr>
        <w:pStyle w:val="Paragraphedeliste"/>
        <w:autoSpaceDN/>
        <w:ind w:left="0"/>
        <w:jc w:val="both"/>
      </w:pPr>
    </w:p>
    <w:p w14:paraId="5C89EDBC" w14:textId="77777777" w:rsidR="006C6EAA" w:rsidRDefault="00211F93" w:rsidP="00793BD4">
      <w:pPr>
        <w:pStyle w:val="Paragraphedeliste"/>
        <w:numPr>
          <w:ilvl w:val="0"/>
          <w:numId w:val="39"/>
        </w:numPr>
        <w:autoSpaceDN/>
        <w:ind w:left="0" w:firstLine="0"/>
        <w:jc w:val="both"/>
      </w:pPr>
      <w:r w:rsidRPr="006C6EAA">
        <w:t>Lors de</w:t>
      </w:r>
      <w:r w:rsidR="00767416" w:rsidRPr="006C6EAA">
        <w:t xml:space="preserve"> ces</w:t>
      </w:r>
      <w:r w:rsidRPr="006C6EAA">
        <w:t xml:space="preserve"> états des lieux, elle a constaté des baies vitrées ouvertes. </w:t>
      </w:r>
      <w:r w:rsidR="00D0470A" w:rsidRPr="006C6EAA">
        <w:t xml:space="preserve">Il est </w:t>
      </w:r>
      <w:r w:rsidRPr="006C6EAA">
        <w:t>demand</w:t>
      </w:r>
      <w:r w:rsidR="00D0470A" w:rsidRPr="006C6EAA">
        <w:t xml:space="preserve">é </w:t>
      </w:r>
      <w:r w:rsidRPr="006C6EAA">
        <w:t>que cela soit signalé systématiquement</w:t>
      </w:r>
      <w:r w:rsidR="00D0470A" w:rsidRPr="006C6EAA">
        <w:t>. Il manquerait des couverts</w:t>
      </w:r>
      <w:r w:rsidR="00767416" w:rsidRPr="006C6EAA">
        <w:t xml:space="preserve"> mais des </w:t>
      </w:r>
      <w:r w:rsidRPr="006C6EAA">
        <w:t>couverts</w:t>
      </w:r>
      <w:r w:rsidR="00767416" w:rsidRPr="006C6EAA">
        <w:t xml:space="preserve"> sont </w:t>
      </w:r>
      <w:r w:rsidRPr="006C6EAA">
        <w:t>disponibles à la maison des associations.</w:t>
      </w:r>
    </w:p>
    <w:p w14:paraId="60DC1679" w14:textId="77777777" w:rsidR="006C6EAA" w:rsidRDefault="006C6EAA" w:rsidP="00793BD4">
      <w:pPr>
        <w:pStyle w:val="Paragraphedeliste"/>
        <w:autoSpaceDN/>
        <w:ind w:left="0"/>
        <w:jc w:val="both"/>
      </w:pPr>
    </w:p>
    <w:p w14:paraId="51D86FB3" w14:textId="2C2392C2" w:rsidR="0015687C" w:rsidRDefault="006C6EAA" w:rsidP="00793BD4">
      <w:pPr>
        <w:pStyle w:val="Paragraphedeliste"/>
        <w:numPr>
          <w:ilvl w:val="0"/>
          <w:numId w:val="39"/>
        </w:numPr>
        <w:autoSpaceDN/>
        <w:ind w:left="0" w:firstLine="0"/>
        <w:jc w:val="both"/>
      </w:pPr>
      <w:r>
        <w:t>I</w:t>
      </w:r>
      <w:r w:rsidR="0015687C" w:rsidRPr="002035C1">
        <w:t xml:space="preserve">nforme l’assemblée que l'ouverture de la nouvelle </w:t>
      </w:r>
      <w:r w:rsidR="0015687C" w:rsidRPr="006C6EAA">
        <w:rPr>
          <w:b/>
          <w:bCs/>
        </w:rPr>
        <w:t>pharmacie</w:t>
      </w:r>
      <w:r w:rsidR="0015687C">
        <w:t xml:space="preserve">, avenue du Pont </w:t>
      </w:r>
      <w:r w:rsidR="0015687C" w:rsidRPr="002035C1">
        <w:t>est prévue le 7 avril. Elle restera ouverte à son emplacement actuel jusqu'à fin mars</w:t>
      </w:r>
      <w:r>
        <w:t>.</w:t>
      </w:r>
    </w:p>
    <w:p w14:paraId="36FE25FD" w14:textId="77777777" w:rsidR="006C6EAA" w:rsidRDefault="006C6EAA" w:rsidP="00793BD4">
      <w:pPr>
        <w:pStyle w:val="Paragraphedeliste"/>
        <w:jc w:val="both"/>
      </w:pPr>
    </w:p>
    <w:p w14:paraId="399F7FFF" w14:textId="77777777" w:rsidR="006C6EAA" w:rsidRPr="002035C1" w:rsidRDefault="006C6EAA" w:rsidP="00F32290">
      <w:pPr>
        <w:pStyle w:val="Paragraphedeliste"/>
        <w:autoSpaceDN/>
        <w:ind w:left="0"/>
        <w:jc w:val="both"/>
      </w:pPr>
    </w:p>
    <w:p w14:paraId="57CA3091" w14:textId="2EEC8A50" w:rsidR="00211F93" w:rsidRPr="00211F93" w:rsidRDefault="00211F93" w:rsidP="00F32290">
      <w:pPr>
        <w:suppressAutoHyphens w:val="0"/>
        <w:autoSpaceDN/>
        <w:jc w:val="both"/>
        <w:textAlignment w:val="auto"/>
        <w:rPr>
          <w:rFonts w:ascii="Times New Roman" w:eastAsia="Times New Roman" w:hAnsi="Times New Roman" w:cs="Times New Roman"/>
          <w:kern w:val="0"/>
          <w:lang w:eastAsia="fr-FR" w:bidi="ar-SA"/>
        </w:rPr>
      </w:pPr>
    </w:p>
    <w:p w14:paraId="1EE7F233" w14:textId="6DEC15E1" w:rsidR="00D0470A" w:rsidRPr="008D05B3" w:rsidRDefault="00D0470A" w:rsidP="00F32290">
      <w:pPr>
        <w:pStyle w:val="Paragraphedeliste"/>
        <w:numPr>
          <w:ilvl w:val="0"/>
          <w:numId w:val="25"/>
        </w:numPr>
        <w:autoSpaceDN/>
        <w:ind w:left="0" w:firstLine="0"/>
        <w:jc w:val="both"/>
      </w:pPr>
      <w:r w:rsidRPr="00793BD4">
        <w:rPr>
          <w:b/>
          <w:bCs/>
          <w:u w:val="single"/>
        </w:rPr>
        <w:t>Agnès ALFONSO-CHARIOL</w:t>
      </w:r>
      <w:r w:rsidRPr="00793BD4">
        <w:rPr>
          <w:u w:val="single"/>
        </w:rPr>
        <w:t xml:space="preserve"> </w:t>
      </w:r>
      <w:r w:rsidRPr="008D05B3">
        <w:t>évoque l</w:t>
      </w:r>
      <w:r w:rsidR="00211F93" w:rsidRPr="008D05B3">
        <w:t xml:space="preserve">a préparation du </w:t>
      </w:r>
      <w:r w:rsidR="00211F93" w:rsidRPr="008D05B3">
        <w:rPr>
          <w:b/>
          <w:bCs/>
        </w:rPr>
        <w:t>budget</w:t>
      </w:r>
      <w:r w:rsidR="00767416">
        <w:rPr>
          <w:b/>
          <w:bCs/>
        </w:rPr>
        <w:t xml:space="preserve"> </w:t>
      </w:r>
      <w:r w:rsidR="00767416">
        <w:t>et informe que la commission finance se réunira bientôt.</w:t>
      </w:r>
      <w:r w:rsidR="00211F93" w:rsidRPr="008D05B3">
        <w:t xml:space="preserve"> </w:t>
      </w:r>
      <w:r w:rsidR="00767416">
        <w:t xml:space="preserve">Au </w:t>
      </w:r>
      <w:r w:rsidR="00211F93" w:rsidRPr="008D05B3">
        <w:t xml:space="preserve">prochain </w:t>
      </w:r>
      <w:r w:rsidR="00767416">
        <w:t>C</w:t>
      </w:r>
      <w:r w:rsidR="00211F93" w:rsidRPr="008D05B3">
        <w:t xml:space="preserve">onseil municipal </w:t>
      </w:r>
      <w:r w:rsidR="00767416">
        <w:t>du</w:t>
      </w:r>
      <w:r w:rsidR="00211F93" w:rsidRPr="008D05B3">
        <w:t xml:space="preserve"> 7 avri</w:t>
      </w:r>
      <w:r w:rsidRPr="008D05B3">
        <w:t>l</w:t>
      </w:r>
      <w:r w:rsidR="00767416">
        <w:t xml:space="preserve"> </w:t>
      </w:r>
      <w:r w:rsidR="00793BD4">
        <w:t xml:space="preserve">le budget </w:t>
      </w:r>
      <w:r w:rsidR="00767416">
        <w:t>sera voté</w:t>
      </w:r>
      <w:r w:rsidRPr="008D05B3">
        <w:t>.</w:t>
      </w:r>
      <w:r w:rsidR="00211F93" w:rsidRPr="008D05B3">
        <w:t xml:space="preserve"> Des documents préparatoires </w:t>
      </w:r>
      <w:r w:rsidR="002035C1">
        <w:t>seront envoyés</w:t>
      </w:r>
      <w:r w:rsidR="00767416">
        <w:t xml:space="preserve"> en amont et l</w:t>
      </w:r>
      <w:r w:rsidRPr="008D05B3">
        <w:t xml:space="preserve">es élus sont </w:t>
      </w:r>
      <w:r w:rsidR="00211F93" w:rsidRPr="008D05B3">
        <w:t>encouragé</w:t>
      </w:r>
      <w:r w:rsidRPr="008D05B3">
        <w:t>s</w:t>
      </w:r>
      <w:r w:rsidR="00211F93" w:rsidRPr="008D05B3">
        <w:t xml:space="preserve"> </w:t>
      </w:r>
      <w:r w:rsidRPr="008D05B3">
        <w:t>à</w:t>
      </w:r>
      <w:r w:rsidR="00211F93" w:rsidRPr="008D05B3">
        <w:t xml:space="preserve"> poser des questions pour mieux comprendre le budget</w:t>
      </w:r>
      <w:r w:rsidRPr="008D05B3">
        <w:t>.</w:t>
      </w:r>
    </w:p>
    <w:p w14:paraId="32128E6F" w14:textId="77777777" w:rsidR="00D0470A" w:rsidRDefault="00D0470A" w:rsidP="00F32290">
      <w:pPr>
        <w:suppressAutoHyphens w:val="0"/>
        <w:autoSpaceDN/>
        <w:jc w:val="both"/>
        <w:textAlignment w:val="auto"/>
        <w:rPr>
          <w:rFonts w:ascii="Times New Roman" w:eastAsia="Times New Roman" w:hAnsi="Times New Roman" w:cs="Times New Roman"/>
          <w:kern w:val="0"/>
          <w:lang w:eastAsia="fr-FR" w:bidi="ar-SA"/>
        </w:rPr>
      </w:pPr>
    </w:p>
    <w:p w14:paraId="595E5629" w14:textId="28B3B214" w:rsidR="00211F93" w:rsidRDefault="00D0470A" w:rsidP="00F32290">
      <w:pPr>
        <w:suppressAutoHyphens w:val="0"/>
        <w:autoSpaceDN/>
        <w:jc w:val="both"/>
        <w:textAlignment w:val="auto"/>
        <w:rPr>
          <w:rFonts w:ascii="Times New Roman" w:eastAsia="Times New Roman" w:hAnsi="Times New Roman" w:cs="Times New Roman"/>
          <w:kern w:val="0"/>
          <w:lang w:eastAsia="fr-FR" w:bidi="ar-SA"/>
        </w:rPr>
      </w:pPr>
      <w:r>
        <w:rPr>
          <w:rFonts w:ascii="Times New Roman" w:eastAsia="Times New Roman" w:hAnsi="Times New Roman" w:cs="Times New Roman"/>
          <w:kern w:val="0"/>
          <w:lang w:eastAsia="fr-FR" w:bidi="ar-SA"/>
        </w:rPr>
        <w:t>L’ordre du jour étant épuisé la séance est levée à 19h34</w:t>
      </w:r>
    </w:p>
    <w:p w14:paraId="71E4C518" w14:textId="6EDA8B35" w:rsidR="003A5CC3" w:rsidRDefault="003A5CC3" w:rsidP="00CD63BC">
      <w:pPr>
        <w:suppressAutoHyphens w:val="0"/>
        <w:rPr>
          <w:rFonts w:asciiTheme="majorHAnsi" w:hAnsiTheme="majorHAnsi" w:cstheme="majorHAnsi"/>
          <w:bCs/>
          <w:sz w:val="22"/>
          <w:szCs w:val="22"/>
        </w:rPr>
      </w:pPr>
    </w:p>
    <w:p w14:paraId="653C678A" w14:textId="595D09E6" w:rsidR="006E050B" w:rsidRDefault="006E050B">
      <w:pPr>
        <w:suppressAutoHyphens w:val="0"/>
        <w:rPr>
          <w:rFonts w:asciiTheme="majorHAnsi" w:hAnsiTheme="majorHAnsi" w:cstheme="majorHAnsi"/>
          <w:bCs/>
          <w:sz w:val="22"/>
          <w:szCs w:val="22"/>
        </w:rPr>
      </w:pPr>
      <w:r>
        <w:rPr>
          <w:rFonts w:asciiTheme="majorHAnsi" w:hAnsiTheme="majorHAnsi" w:cstheme="majorHAnsi"/>
          <w:bCs/>
          <w:sz w:val="22"/>
          <w:szCs w:val="22"/>
        </w:rPr>
        <w:br w:type="page"/>
      </w:r>
    </w:p>
    <w:p w14:paraId="6151A48E" w14:textId="2B056A8C" w:rsidR="006E050B" w:rsidRPr="006E050B" w:rsidRDefault="006E050B" w:rsidP="006E050B">
      <w:pPr>
        <w:pBdr>
          <w:top w:val="single" w:sz="4" w:space="1" w:color="auto"/>
          <w:left w:val="single" w:sz="4" w:space="4" w:color="auto"/>
          <w:bottom w:val="single" w:sz="4" w:space="1" w:color="auto"/>
          <w:right w:val="single" w:sz="4" w:space="4" w:color="auto"/>
        </w:pBdr>
        <w:suppressAutoHyphens w:val="0"/>
        <w:jc w:val="center"/>
        <w:rPr>
          <w:rFonts w:asciiTheme="minorHAnsi" w:hAnsiTheme="minorHAnsi" w:cstheme="minorHAnsi"/>
          <w:bCs/>
        </w:rPr>
      </w:pPr>
      <w:r w:rsidRPr="006E050B">
        <w:rPr>
          <w:rFonts w:asciiTheme="minorHAnsi" w:hAnsiTheme="minorHAnsi" w:cstheme="minorHAnsi"/>
          <w:bCs/>
        </w:rPr>
        <w:lastRenderedPageBreak/>
        <w:t>LISTE DES DELIBERATIONS</w:t>
      </w:r>
    </w:p>
    <w:p w14:paraId="13436083" w14:textId="77777777" w:rsidR="006E050B" w:rsidRDefault="006E050B" w:rsidP="00CD63BC">
      <w:pPr>
        <w:suppressAutoHyphens w:val="0"/>
        <w:rPr>
          <w:rFonts w:asciiTheme="majorHAnsi" w:hAnsiTheme="majorHAnsi" w:cstheme="majorHAnsi"/>
          <w:bCs/>
          <w:sz w:val="22"/>
          <w:szCs w:val="22"/>
        </w:rPr>
      </w:pPr>
    </w:p>
    <w:p w14:paraId="4351BAE5" w14:textId="77777777" w:rsidR="006E050B" w:rsidRDefault="006E050B" w:rsidP="00CD63BC">
      <w:pPr>
        <w:suppressAutoHyphens w:val="0"/>
        <w:rPr>
          <w:rFonts w:asciiTheme="majorHAnsi" w:hAnsiTheme="majorHAnsi" w:cstheme="majorHAnsi"/>
          <w:bCs/>
          <w:sz w:val="22"/>
          <w:szCs w:val="22"/>
        </w:rPr>
      </w:pPr>
    </w:p>
    <w:p w14:paraId="09D53A9B" w14:textId="77777777" w:rsidR="006E050B" w:rsidRDefault="006E050B" w:rsidP="006E050B">
      <w:pPr>
        <w:suppressAutoHyphens w:val="0"/>
        <w:autoSpaceDN/>
        <w:ind w:left="360" w:right="566"/>
        <w:jc w:val="both"/>
        <w:textAlignment w:val="auto"/>
        <w:rPr>
          <w:rFonts w:ascii="Calibri" w:eastAsia="Times New Roman" w:hAnsi="Calibri" w:cs="Times New Roman"/>
          <w:color w:val="000000"/>
          <w:kern w:val="24"/>
          <w:sz w:val="26"/>
          <w:szCs w:val="26"/>
          <w:lang w:eastAsia="fr-FR" w:bidi="ar-SA"/>
        </w:rPr>
      </w:pPr>
      <w:r w:rsidRPr="006E050B">
        <w:rPr>
          <w:rFonts w:ascii="Trebuchet MS" w:eastAsia="Times New Roman" w:hAnsi="Trebuchet MS" w:cs="Calibri Light"/>
          <w:b/>
          <w:bCs/>
          <w:kern w:val="0"/>
          <w:sz w:val="22"/>
          <w:szCs w:val="22"/>
          <w:lang w:eastAsia="fr-FR" w:bidi="ar-SA"/>
        </w:rPr>
        <w:t>2025.04.01</w:t>
      </w:r>
      <w:r w:rsidRPr="00407088">
        <w:rPr>
          <w:rFonts w:ascii="Trebuchet MS" w:eastAsia="Times New Roman" w:hAnsi="Trebuchet MS" w:cs="Calibri Light"/>
          <w:kern w:val="0"/>
          <w:sz w:val="22"/>
          <w:szCs w:val="22"/>
          <w:lang w:eastAsia="fr-FR" w:bidi="ar-SA"/>
        </w:rPr>
        <w:t xml:space="preserve"> </w:t>
      </w:r>
      <w:r w:rsidRPr="00407088">
        <w:rPr>
          <w:rFonts w:ascii="Calibri" w:eastAsia="Times New Roman" w:hAnsi="Calibri" w:cs="Times New Roman"/>
          <w:color w:val="000000"/>
          <w:kern w:val="24"/>
          <w:sz w:val="26"/>
          <w:szCs w:val="26"/>
          <w:lang w:eastAsia="fr-FR" w:bidi="ar-SA"/>
        </w:rPr>
        <w:t>Ligne de trésorerie</w:t>
      </w:r>
    </w:p>
    <w:p w14:paraId="71E45EE6" w14:textId="77777777" w:rsidR="006E050B" w:rsidRPr="00407088" w:rsidRDefault="006E050B" w:rsidP="006E050B">
      <w:pPr>
        <w:suppressAutoHyphens w:val="0"/>
        <w:autoSpaceDN/>
        <w:ind w:left="360" w:right="566"/>
        <w:jc w:val="both"/>
        <w:textAlignment w:val="auto"/>
        <w:rPr>
          <w:rFonts w:ascii="Calibri" w:eastAsia="Times New Roman" w:hAnsi="Calibri" w:cs="Times New Roman"/>
          <w:color w:val="000000"/>
          <w:kern w:val="24"/>
          <w:sz w:val="26"/>
          <w:szCs w:val="26"/>
          <w:lang w:eastAsia="fr-FR" w:bidi="ar-SA"/>
        </w:rPr>
      </w:pPr>
    </w:p>
    <w:p w14:paraId="5435F332" w14:textId="77777777" w:rsidR="006E050B" w:rsidRDefault="006E050B" w:rsidP="006E050B">
      <w:pPr>
        <w:suppressAutoHyphens w:val="0"/>
        <w:autoSpaceDN/>
        <w:ind w:left="360" w:right="566"/>
        <w:jc w:val="both"/>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2025.04.02</w:t>
      </w:r>
      <w:r w:rsidRPr="00407088">
        <w:rPr>
          <w:rFonts w:ascii="Calibri" w:eastAsia="Times New Roman" w:hAnsi="Calibri" w:cs="Times New Roman"/>
          <w:color w:val="000000"/>
          <w:kern w:val="24"/>
          <w:sz w:val="26"/>
          <w:szCs w:val="26"/>
          <w:lang w:eastAsia="fr-FR" w:bidi="ar-SA"/>
        </w:rPr>
        <w:t xml:space="preserve"> Bien sans maitre</w:t>
      </w:r>
    </w:p>
    <w:p w14:paraId="2E83D020" w14:textId="77777777" w:rsidR="006E050B" w:rsidRPr="00407088" w:rsidRDefault="006E050B" w:rsidP="006E050B">
      <w:pPr>
        <w:suppressAutoHyphens w:val="0"/>
        <w:autoSpaceDN/>
        <w:ind w:left="360" w:right="566"/>
        <w:jc w:val="both"/>
        <w:textAlignment w:val="auto"/>
        <w:rPr>
          <w:rFonts w:ascii="Calibri" w:eastAsia="Times New Roman" w:hAnsi="Calibri" w:cs="Times New Roman"/>
          <w:color w:val="000000"/>
          <w:kern w:val="24"/>
          <w:sz w:val="26"/>
          <w:szCs w:val="26"/>
          <w:lang w:eastAsia="fr-FR" w:bidi="ar-SA"/>
        </w:rPr>
      </w:pPr>
    </w:p>
    <w:p w14:paraId="34BFA96B" w14:textId="77777777" w:rsidR="006E050B"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2025.04.03</w:t>
      </w:r>
      <w:r w:rsidRPr="00407088">
        <w:rPr>
          <w:rFonts w:ascii="Calibri" w:eastAsia="Times New Roman" w:hAnsi="Calibri" w:cs="Times New Roman"/>
          <w:color w:val="000000"/>
          <w:kern w:val="24"/>
          <w:sz w:val="26"/>
          <w:szCs w:val="26"/>
          <w:lang w:eastAsia="fr-FR" w:bidi="ar-SA"/>
        </w:rPr>
        <w:t xml:space="preserve"> Prix de vente « panneaux de rue »</w:t>
      </w:r>
    </w:p>
    <w:p w14:paraId="11F7ABBB" w14:textId="77777777" w:rsidR="006E050B" w:rsidRPr="00407088"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p>
    <w:p w14:paraId="37D3490F" w14:textId="77777777" w:rsidR="006E050B"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2025.04.04</w:t>
      </w:r>
      <w:r w:rsidRPr="00407088">
        <w:rPr>
          <w:rFonts w:ascii="Calibri" w:eastAsia="Times New Roman" w:hAnsi="Calibri" w:cs="Times New Roman"/>
          <w:color w:val="000000"/>
          <w:kern w:val="24"/>
          <w:sz w:val="26"/>
          <w:szCs w:val="26"/>
          <w:lang w:eastAsia="fr-FR" w:bidi="ar-SA"/>
        </w:rPr>
        <w:t xml:space="preserve"> Convention visites médicales Centre de Gestion</w:t>
      </w:r>
    </w:p>
    <w:p w14:paraId="0C9976C3" w14:textId="77777777" w:rsidR="006E050B" w:rsidRPr="00407088" w:rsidRDefault="006E050B" w:rsidP="006E050B">
      <w:pPr>
        <w:suppressAutoHyphens w:val="0"/>
        <w:autoSpaceDN/>
        <w:spacing w:line="216" w:lineRule="auto"/>
        <w:ind w:left="360"/>
        <w:contextualSpacing/>
        <w:textAlignment w:val="auto"/>
        <w:rPr>
          <w:rFonts w:ascii="Times New Roman" w:eastAsia="Times New Roman" w:hAnsi="Times New Roman" w:cs="Times New Roman"/>
          <w:kern w:val="0"/>
          <w:sz w:val="26"/>
          <w:lang w:eastAsia="fr-FR" w:bidi="ar-SA"/>
        </w:rPr>
      </w:pPr>
    </w:p>
    <w:p w14:paraId="3FA6A076" w14:textId="77777777" w:rsidR="006E050B"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2025.04.05</w:t>
      </w:r>
      <w:r w:rsidRPr="00407088">
        <w:rPr>
          <w:rFonts w:ascii="Calibri" w:eastAsia="Times New Roman" w:hAnsi="Calibri" w:cs="Times New Roman"/>
          <w:color w:val="000000"/>
          <w:kern w:val="24"/>
          <w:sz w:val="26"/>
          <w:szCs w:val="26"/>
          <w:lang w:eastAsia="fr-FR" w:bidi="ar-SA"/>
        </w:rPr>
        <w:t xml:space="preserve"> Transfert STEP</w:t>
      </w:r>
    </w:p>
    <w:p w14:paraId="6D507316" w14:textId="77777777" w:rsidR="006E050B" w:rsidRPr="00407088" w:rsidRDefault="006E050B" w:rsidP="006E050B">
      <w:pPr>
        <w:suppressAutoHyphens w:val="0"/>
        <w:autoSpaceDN/>
        <w:spacing w:line="216" w:lineRule="auto"/>
        <w:ind w:left="360"/>
        <w:contextualSpacing/>
        <w:textAlignment w:val="auto"/>
        <w:rPr>
          <w:rFonts w:ascii="Times New Roman" w:eastAsia="Times New Roman" w:hAnsi="Times New Roman" w:cs="Times New Roman"/>
          <w:kern w:val="0"/>
          <w:sz w:val="26"/>
          <w:lang w:eastAsia="fr-FR" w:bidi="ar-SA"/>
        </w:rPr>
      </w:pPr>
    </w:p>
    <w:p w14:paraId="7666AACD" w14:textId="77777777" w:rsidR="006E050B"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2025.04.06</w:t>
      </w:r>
      <w:r w:rsidRPr="00407088">
        <w:rPr>
          <w:rFonts w:ascii="Calibri" w:eastAsia="Times New Roman" w:hAnsi="Calibri" w:cs="Times New Roman"/>
          <w:color w:val="000000"/>
          <w:kern w:val="24"/>
          <w:sz w:val="26"/>
          <w:szCs w:val="26"/>
          <w:lang w:eastAsia="fr-FR" w:bidi="ar-SA"/>
        </w:rPr>
        <w:t xml:space="preserve"> Convention télérelève SUEZ</w:t>
      </w:r>
    </w:p>
    <w:p w14:paraId="5F650D69" w14:textId="77777777" w:rsidR="006E050B" w:rsidRPr="00407088" w:rsidRDefault="006E050B" w:rsidP="006E050B">
      <w:pPr>
        <w:suppressAutoHyphens w:val="0"/>
        <w:autoSpaceDN/>
        <w:spacing w:line="216" w:lineRule="auto"/>
        <w:ind w:left="360"/>
        <w:contextualSpacing/>
        <w:textAlignment w:val="auto"/>
        <w:rPr>
          <w:rFonts w:ascii="Times New Roman" w:eastAsia="Times New Roman" w:hAnsi="Times New Roman" w:cs="Times New Roman"/>
          <w:kern w:val="0"/>
          <w:sz w:val="26"/>
          <w:lang w:eastAsia="fr-FR" w:bidi="ar-SA"/>
        </w:rPr>
      </w:pPr>
    </w:p>
    <w:p w14:paraId="5BB375CE" w14:textId="77777777" w:rsidR="006E050B"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2025.04.07</w:t>
      </w:r>
      <w:r w:rsidRPr="00407088">
        <w:rPr>
          <w:rFonts w:ascii="Calibri" w:eastAsia="Times New Roman" w:hAnsi="Calibri" w:cs="Times New Roman"/>
          <w:color w:val="000000"/>
          <w:kern w:val="24"/>
          <w:sz w:val="26"/>
          <w:szCs w:val="26"/>
          <w:lang w:eastAsia="fr-FR" w:bidi="ar-SA"/>
        </w:rPr>
        <w:t xml:space="preserve"> Annulation/ Création d’un poste administratif</w:t>
      </w:r>
    </w:p>
    <w:p w14:paraId="6B96922F" w14:textId="77777777" w:rsidR="006E050B" w:rsidRPr="00407088" w:rsidRDefault="006E050B" w:rsidP="006E050B">
      <w:pPr>
        <w:suppressAutoHyphens w:val="0"/>
        <w:autoSpaceDN/>
        <w:spacing w:line="216" w:lineRule="auto"/>
        <w:ind w:left="360"/>
        <w:contextualSpacing/>
        <w:textAlignment w:val="auto"/>
        <w:rPr>
          <w:rFonts w:ascii="Times New Roman" w:eastAsia="Times New Roman" w:hAnsi="Times New Roman" w:cs="Times New Roman"/>
          <w:kern w:val="0"/>
          <w:sz w:val="26"/>
          <w:lang w:eastAsia="fr-FR" w:bidi="ar-SA"/>
        </w:rPr>
      </w:pPr>
    </w:p>
    <w:p w14:paraId="0EBB3914" w14:textId="77777777" w:rsidR="006E050B"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2025.04.08</w:t>
      </w:r>
      <w:r w:rsidRPr="00407088">
        <w:rPr>
          <w:rFonts w:ascii="Calibri" w:eastAsia="Times New Roman" w:hAnsi="Calibri" w:cs="Times New Roman"/>
          <w:color w:val="000000"/>
          <w:kern w:val="24"/>
          <w:sz w:val="26"/>
          <w:szCs w:val="26"/>
          <w:lang w:eastAsia="fr-FR" w:bidi="ar-SA"/>
        </w:rPr>
        <w:t xml:space="preserve"> Motion de soutien de la chasse à la palombe</w:t>
      </w:r>
    </w:p>
    <w:p w14:paraId="79CDD017" w14:textId="77777777" w:rsidR="006E050B" w:rsidRPr="00407088" w:rsidRDefault="006E050B" w:rsidP="006E050B">
      <w:pPr>
        <w:suppressAutoHyphens w:val="0"/>
        <w:autoSpaceDN/>
        <w:spacing w:line="216" w:lineRule="auto"/>
        <w:ind w:left="360"/>
        <w:contextualSpacing/>
        <w:textAlignment w:val="auto"/>
        <w:rPr>
          <w:rFonts w:ascii="Times New Roman" w:eastAsia="Times New Roman" w:hAnsi="Times New Roman" w:cs="Times New Roman"/>
          <w:kern w:val="0"/>
          <w:sz w:val="26"/>
          <w:lang w:eastAsia="fr-FR" w:bidi="ar-SA"/>
        </w:rPr>
      </w:pPr>
    </w:p>
    <w:p w14:paraId="3F89748E" w14:textId="77777777" w:rsidR="006E050B"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2025.04.09</w:t>
      </w:r>
      <w:r w:rsidRPr="00407088">
        <w:rPr>
          <w:rFonts w:ascii="Calibri" w:eastAsia="Times New Roman" w:hAnsi="Calibri" w:cs="Times New Roman"/>
          <w:color w:val="000000"/>
          <w:kern w:val="24"/>
          <w:sz w:val="26"/>
          <w:szCs w:val="26"/>
          <w:lang w:eastAsia="fr-FR" w:bidi="ar-SA"/>
        </w:rPr>
        <w:t xml:space="preserve"> Fonds vert </w:t>
      </w:r>
      <w:proofErr w:type="spellStart"/>
      <w:r w:rsidRPr="00407088">
        <w:rPr>
          <w:rFonts w:ascii="Calibri" w:eastAsia="Times New Roman" w:hAnsi="Calibri" w:cs="Times New Roman"/>
          <w:color w:val="000000"/>
          <w:kern w:val="24"/>
          <w:sz w:val="26"/>
          <w:szCs w:val="26"/>
          <w:lang w:eastAsia="fr-FR" w:bidi="ar-SA"/>
        </w:rPr>
        <w:t>Chaussidou</w:t>
      </w:r>
      <w:proofErr w:type="spellEnd"/>
    </w:p>
    <w:p w14:paraId="236439FA" w14:textId="77777777" w:rsidR="006E050B" w:rsidRPr="00407088" w:rsidRDefault="006E050B" w:rsidP="006E050B">
      <w:pPr>
        <w:suppressAutoHyphens w:val="0"/>
        <w:autoSpaceDN/>
        <w:spacing w:line="216" w:lineRule="auto"/>
        <w:ind w:left="360"/>
        <w:contextualSpacing/>
        <w:textAlignment w:val="auto"/>
        <w:rPr>
          <w:rFonts w:ascii="Times New Roman" w:eastAsia="Times New Roman" w:hAnsi="Times New Roman" w:cs="Times New Roman"/>
          <w:kern w:val="0"/>
          <w:sz w:val="26"/>
          <w:lang w:eastAsia="fr-FR" w:bidi="ar-SA"/>
        </w:rPr>
      </w:pPr>
    </w:p>
    <w:p w14:paraId="17493F95" w14:textId="77777777" w:rsidR="006E050B"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2025.04.10</w:t>
      </w:r>
      <w:r w:rsidRPr="00407088">
        <w:rPr>
          <w:rFonts w:ascii="Calibri" w:eastAsia="Times New Roman" w:hAnsi="Calibri" w:cs="Times New Roman"/>
          <w:color w:val="000000"/>
          <w:kern w:val="24"/>
          <w:sz w:val="26"/>
          <w:szCs w:val="26"/>
          <w:lang w:eastAsia="fr-FR" w:bidi="ar-SA"/>
        </w:rPr>
        <w:t xml:space="preserve"> Village d’avenir</w:t>
      </w:r>
    </w:p>
    <w:p w14:paraId="3DE5D1B0" w14:textId="77777777" w:rsidR="006E050B" w:rsidRPr="00407088" w:rsidRDefault="006E050B" w:rsidP="006E050B">
      <w:pPr>
        <w:suppressAutoHyphens w:val="0"/>
        <w:autoSpaceDN/>
        <w:spacing w:line="216" w:lineRule="auto"/>
        <w:ind w:left="360"/>
        <w:contextualSpacing/>
        <w:textAlignment w:val="auto"/>
        <w:rPr>
          <w:rFonts w:ascii="Times New Roman" w:eastAsia="Times New Roman" w:hAnsi="Times New Roman" w:cs="Times New Roman"/>
          <w:kern w:val="0"/>
          <w:sz w:val="26"/>
          <w:lang w:eastAsia="fr-FR" w:bidi="ar-SA"/>
        </w:rPr>
      </w:pPr>
    </w:p>
    <w:p w14:paraId="7019025B" w14:textId="77777777" w:rsidR="006E050B" w:rsidRDefault="006E050B" w:rsidP="006E050B">
      <w:pPr>
        <w:suppressAutoHyphens w:val="0"/>
        <w:autoSpaceDN/>
        <w:spacing w:line="216" w:lineRule="auto"/>
        <w:ind w:left="360"/>
        <w:contextualSpacing/>
        <w:textAlignment w:val="auto"/>
        <w:rPr>
          <w:rFonts w:ascii="Calibri" w:eastAsia="Times New Roman" w:hAnsi="Calibri" w:cs="Times New Roman"/>
          <w:color w:val="000000"/>
          <w:kern w:val="24"/>
          <w:sz w:val="26"/>
          <w:szCs w:val="26"/>
          <w:lang w:eastAsia="fr-FR" w:bidi="ar-SA"/>
        </w:rPr>
      </w:pPr>
      <w:r w:rsidRPr="006E050B">
        <w:rPr>
          <w:rFonts w:ascii="Calibri" w:eastAsia="Times New Roman" w:hAnsi="Calibri" w:cs="Times New Roman"/>
          <w:b/>
          <w:bCs/>
          <w:color w:val="000000"/>
          <w:kern w:val="24"/>
          <w:sz w:val="26"/>
          <w:szCs w:val="26"/>
          <w:lang w:eastAsia="fr-FR" w:bidi="ar-SA"/>
        </w:rPr>
        <w:t>2025.04.11</w:t>
      </w:r>
      <w:r w:rsidRPr="00407088">
        <w:rPr>
          <w:rFonts w:ascii="Calibri" w:eastAsia="Times New Roman" w:hAnsi="Calibri" w:cs="Times New Roman"/>
          <w:color w:val="000000"/>
          <w:kern w:val="24"/>
          <w:sz w:val="26"/>
          <w:szCs w:val="26"/>
          <w:lang w:eastAsia="fr-FR" w:bidi="ar-SA"/>
        </w:rPr>
        <w:t xml:space="preserve"> Permis de louer</w:t>
      </w:r>
    </w:p>
    <w:p w14:paraId="7BCCF26C" w14:textId="77777777" w:rsidR="006E050B" w:rsidRPr="00407088" w:rsidRDefault="006E050B" w:rsidP="006E050B">
      <w:pPr>
        <w:suppressAutoHyphens w:val="0"/>
        <w:autoSpaceDN/>
        <w:spacing w:line="216" w:lineRule="auto"/>
        <w:ind w:left="360"/>
        <w:contextualSpacing/>
        <w:textAlignment w:val="auto"/>
        <w:rPr>
          <w:rFonts w:ascii="Times New Roman" w:eastAsia="Times New Roman" w:hAnsi="Times New Roman" w:cs="Times New Roman"/>
          <w:kern w:val="0"/>
          <w:sz w:val="26"/>
          <w:lang w:eastAsia="fr-FR" w:bidi="ar-SA"/>
        </w:rPr>
      </w:pPr>
    </w:p>
    <w:p w14:paraId="0A7C44FD" w14:textId="77777777" w:rsidR="006E050B" w:rsidRPr="008305CC" w:rsidRDefault="006E050B" w:rsidP="006E050B">
      <w:pPr>
        <w:suppressAutoHyphens w:val="0"/>
        <w:autoSpaceDN/>
        <w:spacing w:line="216" w:lineRule="auto"/>
        <w:ind w:left="360"/>
        <w:contextualSpacing/>
        <w:textAlignment w:val="auto"/>
        <w:rPr>
          <w:rFonts w:ascii="Times New Roman" w:eastAsia="Times New Roman" w:hAnsi="Times New Roman" w:cs="Times New Roman"/>
          <w:kern w:val="0"/>
          <w:sz w:val="26"/>
          <w:lang w:eastAsia="fr-FR" w:bidi="ar-SA"/>
        </w:rPr>
      </w:pPr>
      <w:r w:rsidRPr="006E050B">
        <w:rPr>
          <w:rFonts w:ascii="Calibri" w:eastAsia="Times New Roman" w:hAnsi="Calibri" w:cs="Times New Roman"/>
          <w:b/>
          <w:bCs/>
          <w:color w:val="000000"/>
          <w:kern w:val="24"/>
          <w:sz w:val="26"/>
          <w:szCs w:val="26"/>
          <w:lang w:eastAsia="fr-FR" w:bidi="ar-SA"/>
        </w:rPr>
        <w:t>2025.04.12</w:t>
      </w:r>
      <w:r w:rsidRPr="00407088">
        <w:rPr>
          <w:rFonts w:ascii="Calibri" w:eastAsia="Times New Roman" w:hAnsi="Calibri" w:cs="Times New Roman"/>
          <w:color w:val="000000"/>
          <w:kern w:val="24"/>
          <w:sz w:val="26"/>
          <w:szCs w:val="26"/>
          <w:lang w:eastAsia="fr-FR" w:bidi="ar-SA"/>
        </w:rPr>
        <w:t xml:space="preserve"> Démarches PDIPR</w:t>
      </w:r>
    </w:p>
    <w:p w14:paraId="73C7A54C" w14:textId="77777777" w:rsidR="006E050B" w:rsidRDefault="006E050B" w:rsidP="00CD63BC">
      <w:pPr>
        <w:suppressAutoHyphens w:val="0"/>
        <w:rPr>
          <w:rFonts w:asciiTheme="majorHAnsi" w:hAnsiTheme="majorHAnsi" w:cstheme="majorHAnsi"/>
          <w:bCs/>
          <w:sz w:val="22"/>
          <w:szCs w:val="22"/>
        </w:rPr>
      </w:pPr>
    </w:p>
    <w:p w14:paraId="67E896E7" w14:textId="77777777" w:rsidR="006E050B" w:rsidRDefault="006E050B" w:rsidP="00CD63BC">
      <w:pPr>
        <w:suppressAutoHyphens w:val="0"/>
        <w:rPr>
          <w:rFonts w:asciiTheme="majorHAnsi" w:hAnsiTheme="majorHAnsi" w:cstheme="majorHAnsi"/>
          <w:bCs/>
          <w:sz w:val="22"/>
          <w:szCs w:val="22"/>
        </w:rPr>
      </w:pPr>
    </w:p>
    <w:p w14:paraId="3E7EF8DD" w14:textId="77777777" w:rsidR="006E050B" w:rsidRDefault="006E050B" w:rsidP="00CD63BC">
      <w:pPr>
        <w:suppressAutoHyphens w:val="0"/>
        <w:rPr>
          <w:rFonts w:asciiTheme="majorHAnsi" w:hAnsiTheme="majorHAnsi" w:cstheme="majorHAnsi"/>
          <w:bCs/>
          <w:sz w:val="22"/>
          <w:szCs w:val="22"/>
        </w:rPr>
      </w:pPr>
    </w:p>
    <w:p w14:paraId="79F239CE" w14:textId="77777777" w:rsidR="006E050B" w:rsidRDefault="006E050B" w:rsidP="00CD63BC">
      <w:pPr>
        <w:suppressAutoHyphens w:val="0"/>
        <w:rPr>
          <w:rFonts w:asciiTheme="majorHAnsi" w:hAnsiTheme="majorHAnsi" w:cstheme="majorHAnsi"/>
          <w:bCs/>
          <w:sz w:val="22"/>
          <w:szCs w:val="22"/>
        </w:rPr>
      </w:pPr>
    </w:p>
    <w:p w14:paraId="59FDD2BE" w14:textId="4BA556C6" w:rsidR="006E050B" w:rsidRDefault="006E050B" w:rsidP="00CD63BC">
      <w:pPr>
        <w:suppressAutoHyphens w:val="0"/>
        <w:rPr>
          <w:rFonts w:asciiTheme="majorHAnsi" w:hAnsiTheme="majorHAnsi" w:cstheme="majorHAnsi"/>
          <w:bCs/>
          <w:sz w:val="22"/>
          <w:szCs w:val="22"/>
        </w:rPr>
      </w:pPr>
      <w:r>
        <w:rPr>
          <w:rFonts w:ascii="Times New Roman" w:hAnsi="Times New Roman" w:cs="Times New Roman"/>
          <w:noProof/>
          <w:kern w:val="0"/>
        </w:rPr>
        <w:drawing>
          <wp:anchor distT="0" distB="0" distL="114300" distR="114300" simplePos="0" relativeHeight="251659264" behindDoc="0" locked="0" layoutInCell="1" allowOverlap="1" wp14:anchorId="02011567" wp14:editId="35BA6AF0">
            <wp:simplePos x="0" y="0"/>
            <wp:positionH relativeFrom="column">
              <wp:posOffset>0</wp:posOffset>
            </wp:positionH>
            <wp:positionV relativeFrom="paragraph">
              <wp:posOffset>0</wp:posOffset>
            </wp:positionV>
            <wp:extent cx="6031230" cy="1276350"/>
            <wp:effectExtent l="0" t="0" r="7620" b="0"/>
            <wp:wrapNone/>
            <wp:docPr id="14741385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1276350"/>
                    </a:xfrm>
                    <a:prstGeom prst="rect">
                      <a:avLst/>
                    </a:prstGeom>
                    <a:noFill/>
                  </pic:spPr>
                </pic:pic>
              </a:graphicData>
            </a:graphic>
            <wp14:sizeRelH relativeFrom="page">
              <wp14:pctWidth>0</wp14:pctWidth>
            </wp14:sizeRelH>
            <wp14:sizeRelV relativeFrom="page">
              <wp14:pctHeight>0</wp14:pctHeight>
            </wp14:sizeRelV>
          </wp:anchor>
        </w:drawing>
      </w:r>
    </w:p>
    <w:p w14:paraId="55E744F6" w14:textId="77777777" w:rsidR="006E050B" w:rsidRPr="00E840FF" w:rsidRDefault="006E050B" w:rsidP="00CD63BC">
      <w:pPr>
        <w:suppressAutoHyphens w:val="0"/>
        <w:rPr>
          <w:rFonts w:asciiTheme="majorHAnsi" w:hAnsiTheme="majorHAnsi" w:cstheme="majorHAnsi"/>
          <w:bCs/>
          <w:sz w:val="22"/>
          <w:szCs w:val="22"/>
        </w:rPr>
      </w:pPr>
    </w:p>
    <w:sectPr w:rsidR="006E050B" w:rsidRPr="00E840FF" w:rsidSect="00B23D44">
      <w:footerReference w:type="default" r:id="rId9"/>
      <w:type w:val="continuous"/>
      <w:pgSz w:w="11906" w:h="16838"/>
      <w:pgMar w:top="851" w:right="991" w:bottom="993"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B975A" w14:textId="77777777" w:rsidR="00AF40E0" w:rsidRDefault="00AF40E0">
      <w:pPr>
        <w:rPr>
          <w:rFonts w:hint="eastAsia"/>
        </w:rPr>
      </w:pPr>
      <w:r>
        <w:separator/>
      </w:r>
    </w:p>
  </w:endnote>
  <w:endnote w:type="continuationSeparator" w:id="0">
    <w:p w14:paraId="7A3747A9" w14:textId="77777777" w:rsidR="00AF40E0" w:rsidRDefault="00AF40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Segoe UI Symbol"/>
    <w:charset w:val="01"/>
    <w:family w:val="auto"/>
    <w:pitch w:val="default"/>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tilium">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4EAB" w14:textId="543468D0" w:rsidR="0017663A" w:rsidRPr="0017663A" w:rsidRDefault="0017663A">
    <w:pPr>
      <w:pStyle w:val="Pieddepage"/>
      <w:jc w:val="right"/>
      <w:rPr>
        <w:rFonts w:hint="eastAsia"/>
        <w:b/>
        <w:bCs/>
        <w:sz w:val="20"/>
        <w:szCs w:val="20"/>
      </w:rPr>
    </w:pPr>
  </w:p>
  <w:p w14:paraId="2C0FD04F" w14:textId="77777777" w:rsidR="0030323D" w:rsidRDefault="0030323D">
    <w:pPr>
      <w:pStyle w:val="Pieddepage"/>
      <w:spacing w:line="223" w:lineRule="auto"/>
      <w:jc w:val="center"/>
      <w:rPr>
        <w:rFonts w:ascii="Franklin Gothic Medium" w:hAnsi="Franklin Gothic Medium"/>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CFC8B" w14:textId="77777777" w:rsidR="00AF40E0" w:rsidRDefault="00AF40E0">
      <w:pPr>
        <w:rPr>
          <w:rFonts w:hint="eastAsia"/>
        </w:rPr>
      </w:pPr>
      <w:r>
        <w:rPr>
          <w:color w:val="000000"/>
        </w:rPr>
        <w:separator/>
      </w:r>
    </w:p>
  </w:footnote>
  <w:footnote w:type="continuationSeparator" w:id="0">
    <w:p w14:paraId="5B64962C" w14:textId="77777777" w:rsidR="00AF40E0" w:rsidRDefault="00AF40E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E597B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2D5C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A0B3F"/>
    <w:multiLevelType w:val="hybridMultilevel"/>
    <w:tmpl w:val="6158FB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C1C57"/>
    <w:multiLevelType w:val="hybridMultilevel"/>
    <w:tmpl w:val="E7B46C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586821"/>
    <w:multiLevelType w:val="hybridMultilevel"/>
    <w:tmpl w:val="D990F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093B5E"/>
    <w:multiLevelType w:val="hybridMultilevel"/>
    <w:tmpl w:val="B9EE7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5B7EA7"/>
    <w:multiLevelType w:val="hybridMultilevel"/>
    <w:tmpl w:val="17B26F6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137348A1"/>
    <w:multiLevelType w:val="hybridMultilevel"/>
    <w:tmpl w:val="2E6AF7BC"/>
    <w:lvl w:ilvl="0" w:tplc="9B0A412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85F73"/>
    <w:multiLevelType w:val="hybridMultilevel"/>
    <w:tmpl w:val="F828B8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AF7B90"/>
    <w:multiLevelType w:val="hybridMultilevel"/>
    <w:tmpl w:val="25DCAF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EA4323"/>
    <w:multiLevelType w:val="hybridMultilevel"/>
    <w:tmpl w:val="B2CCA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CB6DBC"/>
    <w:multiLevelType w:val="hybridMultilevel"/>
    <w:tmpl w:val="293C6D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C60056"/>
    <w:multiLevelType w:val="multilevel"/>
    <w:tmpl w:val="755E0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14196"/>
    <w:multiLevelType w:val="multilevel"/>
    <w:tmpl w:val="D62CE3BE"/>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14" w15:restartNumberingAfterBreak="0">
    <w:nsid w:val="223C1A2A"/>
    <w:multiLevelType w:val="hybridMultilevel"/>
    <w:tmpl w:val="E49E41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5940F7"/>
    <w:multiLevelType w:val="hybridMultilevel"/>
    <w:tmpl w:val="8E361F02"/>
    <w:lvl w:ilvl="0" w:tplc="9B0A412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7D6978"/>
    <w:multiLevelType w:val="hybridMultilevel"/>
    <w:tmpl w:val="C8805372"/>
    <w:lvl w:ilvl="0" w:tplc="CC7C4812">
      <w:start w:val="1"/>
      <w:numFmt w:val="bullet"/>
      <w:lvlText w:val="•"/>
      <w:lvlJc w:val="left"/>
      <w:pPr>
        <w:tabs>
          <w:tab w:val="num" w:pos="720"/>
        </w:tabs>
        <w:ind w:left="720" w:hanging="360"/>
      </w:pPr>
      <w:rPr>
        <w:rFonts w:ascii="Arial" w:hAnsi="Arial" w:hint="default"/>
      </w:rPr>
    </w:lvl>
    <w:lvl w:ilvl="1" w:tplc="36A6F288" w:tentative="1">
      <w:start w:val="1"/>
      <w:numFmt w:val="bullet"/>
      <w:lvlText w:val="•"/>
      <w:lvlJc w:val="left"/>
      <w:pPr>
        <w:tabs>
          <w:tab w:val="num" w:pos="1440"/>
        </w:tabs>
        <w:ind w:left="1440" w:hanging="360"/>
      </w:pPr>
      <w:rPr>
        <w:rFonts w:ascii="Arial" w:hAnsi="Arial" w:hint="default"/>
      </w:rPr>
    </w:lvl>
    <w:lvl w:ilvl="2" w:tplc="FE047166" w:tentative="1">
      <w:start w:val="1"/>
      <w:numFmt w:val="bullet"/>
      <w:lvlText w:val="•"/>
      <w:lvlJc w:val="left"/>
      <w:pPr>
        <w:tabs>
          <w:tab w:val="num" w:pos="2160"/>
        </w:tabs>
        <w:ind w:left="2160" w:hanging="360"/>
      </w:pPr>
      <w:rPr>
        <w:rFonts w:ascii="Arial" w:hAnsi="Arial" w:hint="default"/>
      </w:rPr>
    </w:lvl>
    <w:lvl w:ilvl="3" w:tplc="B15C9756" w:tentative="1">
      <w:start w:val="1"/>
      <w:numFmt w:val="bullet"/>
      <w:lvlText w:val="•"/>
      <w:lvlJc w:val="left"/>
      <w:pPr>
        <w:tabs>
          <w:tab w:val="num" w:pos="2880"/>
        </w:tabs>
        <w:ind w:left="2880" w:hanging="360"/>
      </w:pPr>
      <w:rPr>
        <w:rFonts w:ascii="Arial" w:hAnsi="Arial" w:hint="default"/>
      </w:rPr>
    </w:lvl>
    <w:lvl w:ilvl="4" w:tplc="537C15EE" w:tentative="1">
      <w:start w:val="1"/>
      <w:numFmt w:val="bullet"/>
      <w:lvlText w:val="•"/>
      <w:lvlJc w:val="left"/>
      <w:pPr>
        <w:tabs>
          <w:tab w:val="num" w:pos="3600"/>
        </w:tabs>
        <w:ind w:left="3600" w:hanging="360"/>
      </w:pPr>
      <w:rPr>
        <w:rFonts w:ascii="Arial" w:hAnsi="Arial" w:hint="default"/>
      </w:rPr>
    </w:lvl>
    <w:lvl w:ilvl="5" w:tplc="C59A1FFE" w:tentative="1">
      <w:start w:val="1"/>
      <w:numFmt w:val="bullet"/>
      <w:lvlText w:val="•"/>
      <w:lvlJc w:val="left"/>
      <w:pPr>
        <w:tabs>
          <w:tab w:val="num" w:pos="4320"/>
        </w:tabs>
        <w:ind w:left="4320" w:hanging="360"/>
      </w:pPr>
      <w:rPr>
        <w:rFonts w:ascii="Arial" w:hAnsi="Arial" w:hint="default"/>
      </w:rPr>
    </w:lvl>
    <w:lvl w:ilvl="6" w:tplc="A5A8894A" w:tentative="1">
      <w:start w:val="1"/>
      <w:numFmt w:val="bullet"/>
      <w:lvlText w:val="•"/>
      <w:lvlJc w:val="left"/>
      <w:pPr>
        <w:tabs>
          <w:tab w:val="num" w:pos="5040"/>
        </w:tabs>
        <w:ind w:left="5040" w:hanging="360"/>
      </w:pPr>
      <w:rPr>
        <w:rFonts w:ascii="Arial" w:hAnsi="Arial" w:hint="default"/>
      </w:rPr>
    </w:lvl>
    <w:lvl w:ilvl="7" w:tplc="639CB28E" w:tentative="1">
      <w:start w:val="1"/>
      <w:numFmt w:val="bullet"/>
      <w:lvlText w:val="•"/>
      <w:lvlJc w:val="left"/>
      <w:pPr>
        <w:tabs>
          <w:tab w:val="num" w:pos="5760"/>
        </w:tabs>
        <w:ind w:left="5760" w:hanging="360"/>
      </w:pPr>
      <w:rPr>
        <w:rFonts w:ascii="Arial" w:hAnsi="Arial" w:hint="default"/>
      </w:rPr>
    </w:lvl>
    <w:lvl w:ilvl="8" w:tplc="7B060E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F96D13"/>
    <w:multiLevelType w:val="multilevel"/>
    <w:tmpl w:val="876C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D77BF"/>
    <w:multiLevelType w:val="multilevel"/>
    <w:tmpl w:val="62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517DC"/>
    <w:multiLevelType w:val="hybridMultilevel"/>
    <w:tmpl w:val="47E0C9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82A583F"/>
    <w:multiLevelType w:val="hybridMultilevel"/>
    <w:tmpl w:val="272AE504"/>
    <w:lvl w:ilvl="0" w:tplc="85801C3A">
      <w:numFmt w:val="bullet"/>
      <w:lvlText w:val="-"/>
      <w:lvlJc w:val="left"/>
      <w:pPr>
        <w:ind w:left="720" w:hanging="360"/>
      </w:pPr>
      <w:rPr>
        <w:rFonts w:ascii="Trebuchet MS" w:eastAsia="NSimSun" w:hAnsi="Trebuchet MS"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1A0DE5"/>
    <w:multiLevelType w:val="multilevel"/>
    <w:tmpl w:val="E2E8A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514D5"/>
    <w:multiLevelType w:val="multilevel"/>
    <w:tmpl w:val="F5DA6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F110CB"/>
    <w:multiLevelType w:val="hybridMultilevel"/>
    <w:tmpl w:val="16EE1FC4"/>
    <w:lvl w:ilvl="0" w:tplc="E9089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B736DA"/>
    <w:multiLevelType w:val="hybridMultilevel"/>
    <w:tmpl w:val="17B62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6764E6"/>
    <w:multiLevelType w:val="hybridMultilevel"/>
    <w:tmpl w:val="F5323524"/>
    <w:lvl w:ilvl="0" w:tplc="040C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69F7D3F"/>
    <w:multiLevelType w:val="multilevel"/>
    <w:tmpl w:val="C15A5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A16405"/>
    <w:multiLevelType w:val="hybridMultilevel"/>
    <w:tmpl w:val="DF7AF0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1C14CB"/>
    <w:multiLevelType w:val="multilevel"/>
    <w:tmpl w:val="AFF6F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C95BB9"/>
    <w:multiLevelType w:val="multilevel"/>
    <w:tmpl w:val="053629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27933D5"/>
    <w:multiLevelType w:val="hybridMultilevel"/>
    <w:tmpl w:val="6256FA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9A327D"/>
    <w:multiLevelType w:val="multilevel"/>
    <w:tmpl w:val="615C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97B3C"/>
    <w:multiLevelType w:val="hybridMultilevel"/>
    <w:tmpl w:val="FE083B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BB6635"/>
    <w:multiLevelType w:val="hybridMultilevel"/>
    <w:tmpl w:val="8FE02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D64136"/>
    <w:multiLevelType w:val="hybridMultilevel"/>
    <w:tmpl w:val="D016572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15:restartNumberingAfterBreak="0">
    <w:nsid w:val="5C783B08"/>
    <w:multiLevelType w:val="hybridMultilevel"/>
    <w:tmpl w:val="D52E073A"/>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36" w15:restartNumberingAfterBreak="0">
    <w:nsid w:val="5DDC0E14"/>
    <w:multiLevelType w:val="multilevel"/>
    <w:tmpl w:val="B2EE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ED2160"/>
    <w:multiLevelType w:val="multilevel"/>
    <w:tmpl w:val="3CD2CBB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61316675"/>
    <w:multiLevelType w:val="multilevel"/>
    <w:tmpl w:val="D0747BD2"/>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39" w15:restartNumberingAfterBreak="0">
    <w:nsid w:val="6E84258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3F0A69"/>
    <w:multiLevelType w:val="hybridMultilevel"/>
    <w:tmpl w:val="129AE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944B1F"/>
    <w:multiLevelType w:val="multilevel"/>
    <w:tmpl w:val="41F4B3E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2" w15:restartNumberingAfterBreak="0">
    <w:nsid w:val="71CB58EF"/>
    <w:multiLevelType w:val="multilevel"/>
    <w:tmpl w:val="0D9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6A71BF"/>
    <w:multiLevelType w:val="multilevel"/>
    <w:tmpl w:val="147C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569BC"/>
    <w:multiLevelType w:val="multilevel"/>
    <w:tmpl w:val="48323A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8E00E9F"/>
    <w:multiLevelType w:val="hybridMultilevel"/>
    <w:tmpl w:val="3664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4A520B"/>
    <w:multiLevelType w:val="multilevel"/>
    <w:tmpl w:val="401E3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221836">
    <w:abstractNumId w:val="38"/>
  </w:num>
  <w:num w:numId="2" w16cid:durableId="1336417943">
    <w:abstractNumId w:val="20"/>
  </w:num>
  <w:num w:numId="3" w16cid:durableId="2052917093">
    <w:abstractNumId w:val="29"/>
  </w:num>
  <w:num w:numId="4" w16cid:durableId="2061199621">
    <w:abstractNumId w:val="37"/>
  </w:num>
  <w:num w:numId="5" w16cid:durableId="1433285864">
    <w:abstractNumId w:val="44"/>
  </w:num>
  <w:num w:numId="6" w16cid:durableId="647318905">
    <w:abstractNumId w:val="41"/>
  </w:num>
  <w:num w:numId="7" w16cid:durableId="257641533">
    <w:abstractNumId w:val="23"/>
  </w:num>
  <w:num w:numId="8" w16cid:durableId="1355309230">
    <w:abstractNumId w:val="13"/>
  </w:num>
  <w:num w:numId="9" w16cid:durableId="1804300924">
    <w:abstractNumId w:val="35"/>
  </w:num>
  <w:num w:numId="10" w16cid:durableId="769815298">
    <w:abstractNumId w:val="36"/>
  </w:num>
  <w:num w:numId="11" w16cid:durableId="860321097">
    <w:abstractNumId w:val="43"/>
  </w:num>
  <w:num w:numId="12" w16cid:durableId="869532419">
    <w:abstractNumId w:val="31"/>
  </w:num>
  <w:num w:numId="13" w16cid:durableId="252714565">
    <w:abstractNumId w:val="18"/>
  </w:num>
  <w:num w:numId="14" w16cid:durableId="1892884879">
    <w:abstractNumId w:val="42"/>
  </w:num>
  <w:num w:numId="15" w16cid:durableId="2094475496">
    <w:abstractNumId w:val="17"/>
  </w:num>
  <w:num w:numId="16" w16cid:durableId="1659187342">
    <w:abstractNumId w:val="22"/>
  </w:num>
  <w:num w:numId="17" w16cid:durableId="849486225">
    <w:abstractNumId w:val="21"/>
  </w:num>
  <w:num w:numId="18" w16cid:durableId="767196807">
    <w:abstractNumId w:val="26"/>
  </w:num>
  <w:num w:numId="19" w16cid:durableId="184175395">
    <w:abstractNumId w:val="12"/>
  </w:num>
  <w:num w:numId="20" w16cid:durableId="1807818782">
    <w:abstractNumId w:val="28"/>
  </w:num>
  <w:num w:numId="21" w16cid:durableId="623081897">
    <w:abstractNumId w:val="46"/>
  </w:num>
  <w:num w:numId="22" w16cid:durableId="1378310058">
    <w:abstractNumId w:val="15"/>
  </w:num>
  <w:num w:numId="23" w16cid:durableId="670063402">
    <w:abstractNumId w:val="7"/>
  </w:num>
  <w:num w:numId="24" w16cid:durableId="1589996651">
    <w:abstractNumId w:val="10"/>
  </w:num>
  <w:num w:numId="25" w16cid:durableId="1199390775">
    <w:abstractNumId w:val="19"/>
  </w:num>
  <w:num w:numId="26" w16cid:durableId="916860962">
    <w:abstractNumId w:val="32"/>
  </w:num>
  <w:num w:numId="27" w16cid:durableId="726997332">
    <w:abstractNumId w:val="33"/>
  </w:num>
  <w:num w:numId="28" w16cid:durableId="1562785176">
    <w:abstractNumId w:val="34"/>
  </w:num>
  <w:num w:numId="29" w16cid:durableId="760640176">
    <w:abstractNumId w:val="11"/>
  </w:num>
  <w:num w:numId="30" w16cid:durableId="1364211046">
    <w:abstractNumId w:val="30"/>
  </w:num>
  <w:num w:numId="31" w16cid:durableId="457145742">
    <w:abstractNumId w:val="25"/>
  </w:num>
  <w:num w:numId="32" w16cid:durableId="909000173">
    <w:abstractNumId w:val="40"/>
  </w:num>
  <w:num w:numId="33" w16cid:durableId="1849711728">
    <w:abstractNumId w:val="3"/>
  </w:num>
  <w:num w:numId="34" w16cid:durableId="742680710">
    <w:abstractNumId w:val="9"/>
  </w:num>
  <w:num w:numId="35" w16cid:durableId="1490100187">
    <w:abstractNumId w:val="27"/>
  </w:num>
  <w:num w:numId="36" w16cid:durableId="2103408087">
    <w:abstractNumId w:val="6"/>
  </w:num>
  <w:num w:numId="37" w16cid:durableId="59377140">
    <w:abstractNumId w:val="14"/>
  </w:num>
  <w:num w:numId="38" w16cid:durableId="364407721">
    <w:abstractNumId w:val="2"/>
  </w:num>
  <w:num w:numId="39" w16cid:durableId="1494955736">
    <w:abstractNumId w:val="24"/>
  </w:num>
  <w:num w:numId="40" w16cid:durableId="1147434900">
    <w:abstractNumId w:val="45"/>
  </w:num>
  <w:num w:numId="41" w16cid:durableId="542601220">
    <w:abstractNumId w:val="5"/>
  </w:num>
  <w:num w:numId="42" w16cid:durableId="1185284309">
    <w:abstractNumId w:val="1"/>
  </w:num>
  <w:num w:numId="43" w16cid:durableId="663826752">
    <w:abstractNumId w:val="0"/>
  </w:num>
  <w:num w:numId="44" w16cid:durableId="832186944">
    <w:abstractNumId w:val="39"/>
  </w:num>
  <w:num w:numId="45" w16cid:durableId="1477262873">
    <w:abstractNumId w:val="4"/>
  </w:num>
  <w:num w:numId="46" w16cid:durableId="875001407">
    <w:abstractNumId w:val="45"/>
  </w:num>
  <w:num w:numId="47" w16cid:durableId="648435503">
    <w:abstractNumId w:val="8"/>
  </w:num>
  <w:num w:numId="48" w16cid:durableId="112323599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0"/>
    <w:rsid w:val="00000D54"/>
    <w:rsid w:val="00006A7D"/>
    <w:rsid w:val="000114D0"/>
    <w:rsid w:val="00012776"/>
    <w:rsid w:val="00015AFB"/>
    <w:rsid w:val="0002376E"/>
    <w:rsid w:val="000238D8"/>
    <w:rsid w:val="0002645C"/>
    <w:rsid w:val="000278BF"/>
    <w:rsid w:val="00027B12"/>
    <w:rsid w:val="000365C0"/>
    <w:rsid w:val="00042331"/>
    <w:rsid w:val="000472E9"/>
    <w:rsid w:val="00047D25"/>
    <w:rsid w:val="0005316D"/>
    <w:rsid w:val="000552C5"/>
    <w:rsid w:val="000622B5"/>
    <w:rsid w:val="0006371D"/>
    <w:rsid w:val="000703C5"/>
    <w:rsid w:val="0007462B"/>
    <w:rsid w:val="00074D63"/>
    <w:rsid w:val="00074EDB"/>
    <w:rsid w:val="0008408D"/>
    <w:rsid w:val="00086964"/>
    <w:rsid w:val="00086B1C"/>
    <w:rsid w:val="00093C39"/>
    <w:rsid w:val="000A064E"/>
    <w:rsid w:val="000A11A8"/>
    <w:rsid w:val="000A222C"/>
    <w:rsid w:val="000A27F0"/>
    <w:rsid w:val="000A4929"/>
    <w:rsid w:val="000A56C3"/>
    <w:rsid w:val="000B2130"/>
    <w:rsid w:val="000B6B4A"/>
    <w:rsid w:val="000C0637"/>
    <w:rsid w:val="000D1264"/>
    <w:rsid w:val="000D55C9"/>
    <w:rsid w:val="000E4B7D"/>
    <w:rsid w:val="000F2699"/>
    <w:rsid w:val="000F7A34"/>
    <w:rsid w:val="00100340"/>
    <w:rsid w:val="001112AF"/>
    <w:rsid w:val="0012390C"/>
    <w:rsid w:val="00127973"/>
    <w:rsid w:val="00132571"/>
    <w:rsid w:val="0014666E"/>
    <w:rsid w:val="0015687C"/>
    <w:rsid w:val="001654E7"/>
    <w:rsid w:val="001705D5"/>
    <w:rsid w:val="0017283C"/>
    <w:rsid w:val="00175B03"/>
    <w:rsid w:val="0017663A"/>
    <w:rsid w:val="00177F73"/>
    <w:rsid w:val="00180545"/>
    <w:rsid w:val="00181F61"/>
    <w:rsid w:val="00187DBC"/>
    <w:rsid w:val="00193D22"/>
    <w:rsid w:val="00194678"/>
    <w:rsid w:val="001953E0"/>
    <w:rsid w:val="001A0660"/>
    <w:rsid w:val="001A3574"/>
    <w:rsid w:val="001A4151"/>
    <w:rsid w:val="001B09C1"/>
    <w:rsid w:val="001B2A1A"/>
    <w:rsid w:val="001B5E1D"/>
    <w:rsid w:val="001C1956"/>
    <w:rsid w:val="001C60D5"/>
    <w:rsid w:val="001C6598"/>
    <w:rsid w:val="001C663B"/>
    <w:rsid w:val="001D0C38"/>
    <w:rsid w:val="001D2A1C"/>
    <w:rsid w:val="001E21B9"/>
    <w:rsid w:val="001E384D"/>
    <w:rsid w:val="001F5D28"/>
    <w:rsid w:val="001F7BF0"/>
    <w:rsid w:val="0020275C"/>
    <w:rsid w:val="002035C1"/>
    <w:rsid w:val="002060E4"/>
    <w:rsid w:val="00206236"/>
    <w:rsid w:val="00211CEF"/>
    <w:rsid w:val="00211F93"/>
    <w:rsid w:val="00214A1D"/>
    <w:rsid w:val="00215A72"/>
    <w:rsid w:val="00223509"/>
    <w:rsid w:val="00223D92"/>
    <w:rsid w:val="002254DF"/>
    <w:rsid w:val="0022688B"/>
    <w:rsid w:val="002428A4"/>
    <w:rsid w:val="002440C9"/>
    <w:rsid w:val="00247121"/>
    <w:rsid w:val="00252D9A"/>
    <w:rsid w:val="0027129D"/>
    <w:rsid w:val="002803DE"/>
    <w:rsid w:val="00292947"/>
    <w:rsid w:val="002A498A"/>
    <w:rsid w:val="002B018B"/>
    <w:rsid w:val="002B3E9C"/>
    <w:rsid w:val="002C2046"/>
    <w:rsid w:val="002C381E"/>
    <w:rsid w:val="002C45F8"/>
    <w:rsid w:val="002C4BFD"/>
    <w:rsid w:val="002C5790"/>
    <w:rsid w:val="002D1ABB"/>
    <w:rsid w:val="002D489F"/>
    <w:rsid w:val="002E7A29"/>
    <w:rsid w:val="002F051A"/>
    <w:rsid w:val="002F4393"/>
    <w:rsid w:val="002F6C82"/>
    <w:rsid w:val="00300F62"/>
    <w:rsid w:val="00301CAE"/>
    <w:rsid w:val="0030323D"/>
    <w:rsid w:val="00311C17"/>
    <w:rsid w:val="00314121"/>
    <w:rsid w:val="0032310D"/>
    <w:rsid w:val="00323469"/>
    <w:rsid w:val="00325A34"/>
    <w:rsid w:val="003268EF"/>
    <w:rsid w:val="003326B6"/>
    <w:rsid w:val="00341403"/>
    <w:rsid w:val="00344484"/>
    <w:rsid w:val="00344D7B"/>
    <w:rsid w:val="00346697"/>
    <w:rsid w:val="00346E69"/>
    <w:rsid w:val="00347044"/>
    <w:rsid w:val="00353235"/>
    <w:rsid w:val="003538D7"/>
    <w:rsid w:val="003546A6"/>
    <w:rsid w:val="003547E6"/>
    <w:rsid w:val="0036723E"/>
    <w:rsid w:val="00367ED3"/>
    <w:rsid w:val="003743F4"/>
    <w:rsid w:val="003746DC"/>
    <w:rsid w:val="00382F6F"/>
    <w:rsid w:val="00383792"/>
    <w:rsid w:val="0038638B"/>
    <w:rsid w:val="00393B69"/>
    <w:rsid w:val="0039739B"/>
    <w:rsid w:val="003A5CC3"/>
    <w:rsid w:val="003B0FEC"/>
    <w:rsid w:val="003B33BA"/>
    <w:rsid w:val="003C0EEB"/>
    <w:rsid w:val="003C16BE"/>
    <w:rsid w:val="003C230F"/>
    <w:rsid w:val="003C58E8"/>
    <w:rsid w:val="003D3FF8"/>
    <w:rsid w:val="003D741F"/>
    <w:rsid w:val="003E154A"/>
    <w:rsid w:val="003E456B"/>
    <w:rsid w:val="003F61FC"/>
    <w:rsid w:val="003F668C"/>
    <w:rsid w:val="00400A6B"/>
    <w:rsid w:val="0040426A"/>
    <w:rsid w:val="00407088"/>
    <w:rsid w:val="004079D1"/>
    <w:rsid w:val="00420B05"/>
    <w:rsid w:val="004221BF"/>
    <w:rsid w:val="004245F6"/>
    <w:rsid w:val="004306F1"/>
    <w:rsid w:val="00432717"/>
    <w:rsid w:val="00432EAC"/>
    <w:rsid w:val="0043445C"/>
    <w:rsid w:val="0043452E"/>
    <w:rsid w:val="00442A4A"/>
    <w:rsid w:val="00446F9A"/>
    <w:rsid w:val="00455714"/>
    <w:rsid w:val="00457EE0"/>
    <w:rsid w:val="00460256"/>
    <w:rsid w:val="00460AC8"/>
    <w:rsid w:val="0046598E"/>
    <w:rsid w:val="00466C28"/>
    <w:rsid w:val="00475E2D"/>
    <w:rsid w:val="004812EA"/>
    <w:rsid w:val="004815FF"/>
    <w:rsid w:val="004833A1"/>
    <w:rsid w:val="004A0D69"/>
    <w:rsid w:val="004A5F7E"/>
    <w:rsid w:val="004B179A"/>
    <w:rsid w:val="004B3543"/>
    <w:rsid w:val="004B721E"/>
    <w:rsid w:val="004C0790"/>
    <w:rsid w:val="004C3CBD"/>
    <w:rsid w:val="004C488F"/>
    <w:rsid w:val="004C796C"/>
    <w:rsid w:val="004D0E3D"/>
    <w:rsid w:val="004D2759"/>
    <w:rsid w:val="004E136C"/>
    <w:rsid w:val="004E1918"/>
    <w:rsid w:val="004E7A7B"/>
    <w:rsid w:val="004F238C"/>
    <w:rsid w:val="004F6BB9"/>
    <w:rsid w:val="0050410B"/>
    <w:rsid w:val="00513411"/>
    <w:rsid w:val="00513BB2"/>
    <w:rsid w:val="00513BC0"/>
    <w:rsid w:val="00524480"/>
    <w:rsid w:val="00531C54"/>
    <w:rsid w:val="0054199E"/>
    <w:rsid w:val="0054304C"/>
    <w:rsid w:val="0054371D"/>
    <w:rsid w:val="00547CFF"/>
    <w:rsid w:val="005673FB"/>
    <w:rsid w:val="00574C21"/>
    <w:rsid w:val="00582E84"/>
    <w:rsid w:val="00586852"/>
    <w:rsid w:val="00594743"/>
    <w:rsid w:val="00596606"/>
    <w:rsid w:val="005A1FF9"/>
    <w:rsid w:val="005A24C7"/>
    <w:rsid w:val="005B642D"/>
    <w:rsid w:val="005B7539"/>
    <w:rsid w:val="005C0CEB"/>
    <w:rsid w:val="005C310B"/>
    <w:rsid w:val="005C33A3"/>
    <w:rsid w:val="005C50F3"/>
    <w:rsid w:val="005D1DBA"/>
    <w:rsid w:val="005D2AEB"/>
    <w:rsid w:val="005D6423"/>
    <w:rsid w:val="005D6A5B"/>
    <w:rsid w:val="005E06FE"/>
    <w:rsid w:val="005E5ED6"/>
    <w:rsid w:val="005E617E"/>
    <w:rsid w:val="005E7723"/>
    <w:rsid w:val="005F63BB"/>
    <w:rsid w:val="005F76BA"/>
    <w:rsid w:val="00600399"/>
    <w:rsid w:val="0061676F"/>
    <w:rsid w:val="00625433"/>
    <w:rsid w:val="00631F1A"/>
    <w:rsid w:val="0063216F"/>
    <w:rsid w:val="00633048"/>
    <w:rsid w:val="00633665"/>
    <w:rsid w:val="006337CA"/>
    <w:rsid w:val="006367C7"/>
    <w:rsid w:val="00643E6A"/>
    <w:rsid w:val="0064535F"/>
    <w:rsid w:val="00645617"/>
    <w:rsid w:val="006462BC"/>
    <w:rsid w:val="00662354"/>
    <w:rsid w:val="006667AF"/>
    <w:rsid w:val="00681EC0"/>
    <w:rsid w:val="00682A5A"/>
    <w:rsid w:val="006832D6"/>
    <w:rsid w:val="00686DE2"/>
    <w:rsid w:val="006A08F0"/>
    <w:rsid w:val="006A7D4E"/>
    <w:rsid w:val="006B2867"/>
    <w:rsid w:val="006B3949"/>
    <w:rsid w:val="006B3F27"/>
    <w:rsid w:val="006B660F"/>
    <w:rsid w:val="006C49D8"/>
    <w:rsid w:val="006C6EAA"/>
    <w:rsid w:val="006D17CC"/>
    <w:rsid w:val="006D549A"/>
    <w:rsid w:val="006E050B"/>
    <w:rsid w:val="006E4F54"/>
    <w:rsid w:val="006E69D2"/>
    <w:rsid w:val="006F1CCC"/>
    <w:rsid w:val="006F3A82"/>
    <w:rsid w:val="006F3D8C"/>
    <w:rsid w:val="006F494E"/>
    <w:rsid w:val="007012FB"/>
    <w:rsid w:val="00703ADF"/>
    <w:rsid w:val="00703D4D"/>
    <w:rsid w:val="0071367E"/>
    <w:rsid w:val="00714218"/>
    <w:rsid w:val="007223B4"/>
    <w:rsid w:val="00733B8C"/>
    <w:rsid w:val="00734746"/>
    <w:rsid w:val="00740B3D"/>
    <w:rsid w:val="0074573F"/>
    <w:rsid w:val="00750570"/>
    <w:rsid w:val="00756561"/>
    <w:rsid w:val="0076213D"/>
    <w:rsid w:val="00763028"/>
    <w:rsid w:val="00767416"/>
    <w:rsid w:val="007678F3"/>
    <w:rsid w:val="00776A39"/>
    <w:rsid w:val="00776E30"/>
    <w:rsid w:val="00790F5D"/>
    <w:rsid w:val="00793BD4"/>
    <w:rsid w:val="0079595A"/>
    <w:rsid w:val="007A0B12"/>
    <w:rsid w:val="007A6C55"/>
    <w:rsid w:val="007B1338"/>
    <w:rsid w:val="007C2645"/>
    <w:rsid w:val="007C56D0"/>
    <w:rsid w:val="007F1C44"/>
    <w:rsid w:val="007F560D"/>
    <w:rsid w:val="008007BA"/>
    <w:rsid w:val="00806A5B"/>
    <w:rsid w:val="0080710A"/>
    <w:rsid w:val="008114BF"/>
    <w:rsid w:val="0081524E"/>
    <w:rsid w:val="00817B4C"/>
    <w:rsid w:val="00822534"/>
    <w:rsid w:val="00822B0B"/>
    <w:rsid w:val="008305CC"/>
    <w:rsid w:val="00837935"/>
    <w:rsid w:val="00845126"/>
    <w:rsid w:val="00845318"/>
    <w:rsid w:val="00846807"/>
    <w:rsid w:val="00847326"/>
    <w:rsid w:val="00850689"/>
    <w:rsid w:val="00850ECA"/>
    <w:rsid w:val="00854E53"/>
    <w:rsid w:val="0085565B"/>
    <w:rsid w:val="00856A33"/>
    <w:rsid w:val="00861384"/>
    <w:rsid w:val="00862CA8"/>
    <w:rsid w:val="0086470E"/>
    <w:rsid w:val="00867AF0"/>
    <w:rsid w:val="00874279"/>
    <w:rsid w:val="00882A0B"/>
    <w:rsid w:val="00882A39"/>
    <w:rsid w:val="00886890"/>
    <w:rsid w:val="0089343C"/>
    <w:rsid w:val="00897041"/>
    <w:rsid w:val="008A7508"/>
    <w:rsid w:val="008B013D"/>
    <w:rsid w:val="008B3CFC"/>
    <w:rsid w:val="008B4E91"/>
    <w:rsid w:val="008B7C44"/>
    <w:rsid w:val="008C1906"/>
    <w:rsid w:val="008D05B3"/>
    <w:rsid w:val="008D56B2"/>
    <w:rsid w:val="008E411A"/>
    <w:rsid w:val="008F2B52"/>
    <w:rsid w:val="008F2F94"/>
    <w:rsid w:val="008F34A3"/>
    <w:rsid w:val="008F584B"/>
    <w:rsid w:val="008F600F"/>
    <w:rsid w:val="00901A3B"/>
    <w:rsid w:val="00902EB9"/>
    <w:rsid w:val="00912479"/>
    <w:rsid w:val="00917280"/>
    <w:rsid w:val="00923109"/>
    <w:rsid w:val="0093173C"/>
    <w:rsid w:val="00931CD2"/>
    <w:rsid w:val="00933625"/>
    <w:rsid w:val="00934469"/>
    <w:rsid w:val="00941844"/>
    <w:rsid w:val="00944622"/>
    <w:rsid w:val="00947961"/>
    <w:rsid w:val="00947FB0"/>
    <w:rsid w:val="00950E1D"/>
    <w:rsid w:val="009548CE"/>
    <w:rsid w:val="009559FB"/>
    <w:rsid w:val="00966170"/>
    <w:rsid w:val="009734CC"/>
    <w:rsid w:val="00974433"/>
    <w:rsid w:val="00974681"/>
    <w:rsid w:val="0098409B"/>
    <w:rsid w:val="00984E2E"/>
    <w:rsid w:val="00984E81"/>
    <w:rsid w:val="0098748C"/>
    <w:rsid w:val="0099299D"/>
    <w:rsid w:val="00993163"/>
    <w:rsid w:val="009A05B1"/>
    <w:rsid w:val="009A266F"/>
    <w:rsid w:val="009A3002"/>
    <w:rsid w:val="009A4A86"/>
    <w:rsid w:val="009B2021"/>
    <w:rsid w:val="009B34AE"/>
    <w:rsid w:val="009B7D60"/>
    <w:rsid w:val="009C0E3B"/>
    <w:rsid w:val="009C7D41"/>
    <w:rsid w:val="009E6251"/>
    <w:rsid w:val="009F6685"/>
    <w:rsid w:val="009F6E70"/>
    <w:rsid w:val="00A0616B"/>
    <w:rsid w:val="00A14784"/>
    <w:rsid w:val="00A16CEC"/>
    <w:rsid w:val="00A22D8F"/>
    <w:rsid w:val="00A27972"/>
    <w:rsid w:val="00A27980"/>
    <w:rsid w:val="00A301B2"/>
    <w:rsid w:val="00A365AE"/>
    <w:rsid w:val="00A368AA"/>
    <w:rsid w:val="00A3742B"/>
    <w:rsid w:val="00A37F18"/>
    <w:rsid w:val="00A43693"/>
    <w:rsid w:val="00A46F35"/>
    <w:rsid w:val="00A50D31"/>
    <w:rsid w:val="00A57965"/>
    <w:rsid w:val="00A82234"/>
    <w:rsid w:val="00A8558D"/>
    <w:rsid w:val="00A90081"/>
    <w:rsid w:val="00A904B7"/>
    <w:rsid w:val="00AA149A"/>
    <w:rsid w:val="00AA7D6B"/>
    <w:rsid w:val="00AB6C83"/>
    <w:rsid w:val="00AC4A39"/>
    <w:rsid w:val="00AC5A77"/>
    <w:rsid w:val="00AC5EC3"/>
    <w:rsid w:val="00AD3EE5"/>
    <w:rsid w:val="00AD6DE5"/>
    <w:rsid w:val="00AD7CB3"/>
    <w:rsid w:val="00AE7928"/>
    <w:rsid w:val="00AF13A9"/>
    <w:rsid w:val="00AF3042"/>
    <w:rsid w:val="00AF40E0"/>
    <w:rsid w:val="00AF5C4C"/>
    <w:rsid w:val="00AF7CB0"/>
    <w:rsid w:val="00B013A4"/>
    <w:rsid w:val="00B06439"/>
    <w:rsid w:val="00B14296"/>
    <w:rsid w:val="00B1689A"/>
    <w:rsid w:val="00B23D44"/>
    <w:rsid w:val="00B2479C"/>
    <w:rsid w:val="00B275D3"/>
    <w:rsid w:val="00B313E1"/>
    <w:rsid w:val="00B43F3E"/>
    <w:rsid w:val="00B43F53"/>
    <w:rsid w:val="00B551BD"/>
    <w:rsid w:val="00B56805"/>
    <w:rsid w:val="00B60E18"/>
    <w:rsid w:val="00B63954"/>
    <w:rsid w:val="00B66EEC"/>
    <w:rsid w:val="00B72669"/>
    <w:rsid w:val="00B738BD"/>
    <w:rsid w:val="00B75F56"/>
    <w:rsid w:val="00B80006"/>
    <w:rsid w:val="00B81FC8"/>
    <w:rsid w:val="00B90D53"/>
    <w:rsid w:val="00B92962"/>
    <w:rsid w:val="00B94218"/>
    <w:rsid w:val="00B94486"/>
    <w:rsid w:val="00B96445"/>
    <w:rsid w:val="00BB0210"/>
    <w:rsid w:val="00BC1546"/>
    <w:rsid w:val="00BC45BA"/>
    <w:rsid w:val="00BD538A"/>
    <w:rsid w:val="00BD5E47"/>
    <w:rsid w:val="00BD61AA"/>
    <w:rsid w:val="00BD6604"/>
    <w:rsid w:val="00BE3B07"/>
    <w:rsid w:val="00BF3BEB"/>
    <w:rsid w:val="00BF4AAE"/>
    <w:rsid w:val="00C0701C"/>
    <w:rsid w:val="00C11A3E"/>
    <w:rsid w:val="00C1271D"/>
    <w:rsid w:val="00C16D3D"/>
    <w:rsid w:val="00C242B9"/>
    <w:rsid w:val="00C26DBB"/>
    <w:rsid w:val="00C26E00"/>
    <w:rsid w:val="00C32A06"/>
    <w:rsid w:val="00C43412"/>
    <w:rsid w:val="00C4423A"/>
    <w:rsid w:val="00C4504B"/>
    <w:rsid w:val="00C46998"/>
    <w:rsid w:val="00C53BFB"/>
    <w:rsid w:val="00C55DB5"/>
    <w:rsid w:val="00C565ED"/>
    <w:rsid w:val="00C574D3"/>
    <w:rsid w:val="00C63413"/>
    <w:rsid w:val="00C6719D"/>
    <w:rsid w:val="00C70CA5"/>
    <w:rsid w:val="00C70D3F"/>
    <w:rsid w:val="00C711A7"/>
    <w:rsid w:val="00C71F0D"/>
    <w:rsid w:val="00C76234"/>
    <w:rsid w:val="00C77F61"/>
    <w:rsid w:val="00C82540"/>
    <w:rsid w:val="00C83076"/>
    <w:rsid w:val="00C856F9"/>
    <w:rsid w:val="00C90438"/>
    <w:rsid w:val="00C92617"/>
    <w:rsid w:val="00C9494E"/>
    <w:rsid w:val="00C95C86"/>
    <w:rsid w:val="00CA09C2"/>
    <w:rsid w:val="00CA383B"/>
    <w:rsid w:val="00CA589E"/>
    <w:rsid w:val="00CA59E1"/>
    <w:rsid w:val="00CB39CB"/>
    <w:rsid w:val="00CB5BBE"/>
    <w:rsid w:val="00CD153B"/>
    <w:rsid w:val="00CD2E2E"/>
    <w:rsid w:val="00CD616B"/>
    <w:rsid w:val="00CD63BC"/>
    <w:rsid w:val="00CD7651"/>
    <w:rsid w:val="00CE3433"/>
    <w:rsid w:val="00CE578C"/>
    <w:rsid w:val="00CF1F70"/>
    <w:rsid w:val="00CF439C"/>
    <w:rsid w:val="00D01DD7"/>
    <w:rsid w:val="00D046FE"/>
    <w:rsid w:val="00D0470A"/>
    <w:rsid w:val="00D31CBB"/>
    <w:rsid w:val="00D324F7"/>
    <w:rsid w:val="00D406BB"/>
    <w:rsid w:val="00D5100F"/>
    <w:rsid w:val="00D5565A"/>
    <w:rsid w:val="00D6406E"/>
    <w:rsid w:val="00D74196"/>
    <w:rsid w:val="00D75E0F"/>
    <w:rsid w:val="00D76367"/>
    <w:rsid w:val="00D86933"/>
    <w:rsid w:val="00D878FA"/>
    <w:rsid w:val="00DA01B7"/>
    <w:rsid w:val="00DA3E88"/>
    <w:rsid w:val="00DA7A14"/>
    <w:rsid w:val="00DB141C"/>
    <w:rsid w:val="00DB5043"/>
    <w:rsid w:val="00DD2DDA"/>
    <w:rsid w:val="00DD7C77"/>
    <w:rsid w:val="00DE7B8C"/>
    <w:rsid w:val="00DE7E9A"/>
    <w:rsid w:val="00E01C9C"/>
    <w:rsid w:val="00E0799A"/>
    <w:rsid w:val="00E1024B"/>
    <w:rsid w:val="00E1117A"/>
    <w:rsid w:val="00E112BD"/>
    <w:rsid w:val="00E129E9"/>
    <w:rsid w:val="00E132B6"/>
    <w:rsid w:val="00E14AE4"/>
    <w:rsid w:val="00E23E80"/>
    <w:rsid w:val="00E258F4"/>
    <w:rsid w:val="00E307D8"/>
    <w:rsid w:val="00E33248"/>
    <w:rsid w:val="00E34B5A"/>
    <w:rsid w:val="00E3583F"/>
    <w:rsid w:val="00E40C0E"/>
    <w:rsid w:val="00E4685C"/>
    <w:rsid w:val="00E524B8"/>
    <w:rsid w:val="00E56EF1"/>
    <w:rsid w:val="00E608FB"/>
    <w:rsid w:val="00E6537A"/>
    <w:rsid w:val="00E70207"/>
    <w:rsid w:val="00E71918"/>
    <w:rsid w:val="00E73260"/>
    <w:rsid w:val="00E83ABD"/>
    <w:rsid w:val="00E83FFC"/>
    <w:rsid w:val="00E840FF"/>
    <w:rsid w:val="00E8429D"/>
    <w:rsid w:val="00E847F3"/>
    <w:rsid w:val="00E8531B"/>
    <w:rsid w:val="00E85FA9"/>
    <w:rsid w:val="00E91D83"/>
    <w:rsid w:val="00E9276C"/>
    <w:rsid w:val="00E950FC"/>
    <w:rsid w:val="00EA0CE9"/>
    <w:rsid w:val="00EA2857"/>
    <w:rsid w:val="00EA5CD4"/>
    <w:rsid w:val="00EB21F9"/>
    <w:rsid w:val="00EB239F"/>
    <w:rsid w:val="00EB2CBE"/>
    <w:rsid w:val="00EB4697"/>
    <w:rsid w:val="00EB77A5"/>
    <w:rsid w:val="00EC420B"/>
    <w:rsid w:val="00EE0EF1"/>
    <w:rsid w:val="00EE1C06"/>
    <w:rsid w:val="00EE42C4"/>
    <w:rsid w:val="00EF20DA"/>
    <w:rsid w:val="00EF4B3F"/>
    <w:rsid w:val="00EF60C2"/>
    <w:rsid w:val="00F043C1"/>
    <w:rsid w:val="00F1073D"/>
    <w:rsid w:val="00F167DA"/>
    <w:rsid w:val="00F178EF"/>
    <w:rsid w:val="00F17D86"/>
    <w:rsid w:val="00F2156D"/>
    <w:rsid w:val="00F23EB9"/>
    <w:rsid w:val="00F266C9"/>
    <w:rsid w:val="00F32290"/>
    <w:rsid w:val="00F3243F"/>
    <w:rsid w:val="00F33247"/>
    <w:rsid w:val="00F34B9A"/>
    <w:rsid w:val="00F45AF4"/>
    <w:rsid w:val="00F46A85"/>
    <w:rsid w:val="00F46E1C"/>
    <w:rsid w:val="00F51785"/>
    <w:rsid w:val="00F52B14"/>
    <w:rsid w:val="00F56B5B"/>
    <w:rsid w:val="00F60289"/>
    <w:rsid w:val="00F622C9"/>
    <w:rsid w:val="00F6323E"/>
    <w:rsid w:val="00F63353"/>
    <w:rsid w:val="00F649F2"/>
    <w:rsid w:val="00F659FB"/>
    <w:rsid w:val="00F67C6D"/>
    <w:rsid w:val="00F7286F"/>
    <w:rsid w:val="00F73F99"/>
    <w:rsid w:val="00F742A2"/>
    <w:rsid w:val="00F74682"/>
    <w:rsid w:val="00F75530"/>
    <w:rsid w:val="00F87368"/>
    <w:rsid w:val="00F87BC2"/>
    <w:rsid w:val="00F92324"/>
    <w:rsid w:val="00F946A4"/>
    <w:rsid w:val="00FA3AAD"/>
    <w:rsid w:val="00FB587D"/>
    <w:rsid w:val="00FB7266"/>
    <w:rsid w:val="00FC490F"/>
    <w:rsid w:val="00FC4AA0"/>
    <w:rsid w:val="00FD0DFB"/>
    <w:rsid w:val="00FD1162"/>
    <w:rsid w:val="00FE3B2F"/>
    <w:rsid w:val="00FE3C29"/>
    <w:rsid w:val="00FE46DF"/>
    <w:rsid w:val="00FF19AA"/>
    <w:rsid w:val="00FF2CEA"/>
    <w:rsid w:val="00FF30FF"/>
    <w:rsid w:val="00FF3DF8"/>
    <w:rsid w:val="00FF5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FF7BE5"/>
  <w15:docId w15:val="{8639C645-E75C-419E-8A90-408293EB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12"/>
    <w:pPr>
      <w:suppressAutoHyphens/>
    </w:pPr>
  </w:style>
  <w:style w:type="paragraph" w:styleId="Titre1">
    <w:name w:val="heading 1"/>
    <w:basedOn w:val="Normal"/>
    <w:next w:val="Normal"/>
    <w:link w:val="Titre1Car"/>
    <w:uiPriority w:val="9"/>
    <w:qFormat/>
    <w:rsid w:val="00C90438"/>
    <w:pPr>
      <w:keepNext/>
      <w:keepLines/>
      <w:suppressAutoHyphens w:val="0"/>
      <w:autoSpaceDN/>
      <w:spacing w:before="240"/>
      <w:textAlignment w:val="auto"/>
      <w:outlineLvl w:val="0"/>
    </w:pPr>
    <w:rPr>
      <w:rFonts w:asciiTheme="majorHAnsi" w:eastAsiaTheme="majorEastAsia" w:hAnsiTheme="majorHAnsi" w:cstheme="majorBidi"/>
      <w:color w:val="2F5496" w:themeColor="accent1" w:themeShade="BF"/>
      <w:kern w:val="0"/>
      <w:sz w:val="32"/>
      <w:szCs w:val="32"/>
      <w:lang w:eastAsia="ja-JP"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pPr>
      <w:suppressAutoHyphens w:val="0"/>
      <w:spacing w:after="120"/>
      <w:textAlignment w:val="auto"/>
    </w:pPr>
    <w:rPr>
      <w:rFonts w:ascii="Times New Roman" w:eastAsia="Times New Roman" w:hAnsi="Times New Roman" w:cs="Times New Roman"/>
      <w:kern w:val="0"/>
      <w:szCs w:val="20"/>
      <w:lang w:eastAsia="fr-FR" w:bidi="ar-SA"/>
    </w:rPr>
  </w:style>
  <w:style w:type="paragraph" w:styleId="Liste">
    <w:name w:val="List"/>
    <w:basedOn w:val="Textbody"/>
    <w:pPr>
      <w:suppressAutoHyphen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link w:val="ParagraphedelisteCar"/>
    <w:uiPriority w:val="34"/>
    <w:qFormat/>
    <w:pPr>
      <w:suppressAutoHyphens w:val="0"/>
      <w:ind w:left="720"/>
      <w:textAlignment w:val="auto"/>
    </w:pPr>
    <w:rPr>
      <w:rFonts w:ascii="Times New Roman" w:eastAsia="Times New Roman" w:hAnsi="Times New Roman" w:cs="Times New Roman"/>
      <w:kern w:val="0"/>
      <w:szCs w:val="20"/>
      <w:lang w:eastAsia="fr-FR" w:bidi="ar-SA"/>
    </w:rPr>
  </w:style>
  <w:style w:type="paragraph" w:customStyle="1" w:styleId="TableContents">
    <w:name w:val="Table Contents"/>
    <w:basedOn w:val="Standard"/>
    <w:pPr>
      <w:widowControl w:val="0"/>
      <w:suppressLineNumbers/>
    </w:pPr>
  </w:style>
  <w:style w:type="character" w:customStyle="1" w:styleId="CorpsdetexteCar">
    <w:name w:val="Corps de texte Car"/>
    <w:basedOn w:val="Policepardfaut"/>
    <w:rPr>
      <w:rFonts w:ascii="Times New Roman" w:eastAsia="Times New Roman" w:hAnsi="Times New Roman" w:cs="Times New Roman"/>
      <w:kern w:val="0"/>
      <w:szCs w:val="20"/>
      <w:lang w:eastAsia="fr-FR" w:bidi="ar-SA"/>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paragraph" w:styleId="Corpsdetexte">
    <w:name w:val="Body Text"/>
    <w:basedOn w:val="Normal"/>
    <w:pPr>
      <w:suppressAutoHyphens w:val="0"/>
      <w:jc w:val="both"/>
      <w:textAlignment w:val="auto"/>
    </w:pPr>
    <w:rPr>
      <w:rFonts w:ascii="Times New Roman" w:eastAsia="Times New Roman" w:hAnsi="Times New Roman" w:cs="Times New Roman"/>
      <w:kern w:val="0"/>
      <w:szCs w:val="20"/>
      <w:lang w:eastAsia="fr-FR" w:bidi="ar-SA"/>
    </w:rPr>
  </w:style>
  <w:style w:type="character" w:customStyle="1" w:styleId="CorpsdetexteCar1">
    <w:name w:val="Corps de texte Car1"/>
    <w:basedOn w:val="Policepardfaut"/>
    <w:rPr>
      <w:rFonts w:ascii="Times New Roman" w:eastAsia="Times New Roman" w:hAnsi="Times New Roman" w:cs="Times New Roman"/>
      <w:kern w:val="0"/>
      <w:szCs w:val="20"/>
      <w:lang w:eastAsia="fr-FR" w:bidi="ar-SA"/>
    </w:rPr>
  </w:style>
  <w:style w:type="paragraph" w:styleId="En-tte">
    <w:name w:val="header"/>
    <w:basedOn w:val="Normal"/>
    <w:link w:val="En-tteCar"/>
    <w:uiPriority w:val="99"/>
    <w:unhideWhenUsed/>
    <w:rsid w:val="00A368AA"/>
    <w:pPr>
      <w:tabs>
        <w:tab w:val="center" w:pos="4536"/>
        <w:tab w:val="right" w:pos="9072"/>
      </w:tabs>
    </w:pPr>
    <w:rPr>
      <w:rFonts w:cs="Mangal"/>
      <w:szCs w:val="21"/>
    </w:rPr>
  </w:style>
  <w:style w:type="character" w:customStyle="1" w:styleId="En-tteCar">
    <w:name w:val="En-tête Car"/>
    <w:basedOn w:val="Policepardfaut"/>
    <w:link w:val="En-tte"/>
    <w:uiPriority w:val="99"/>
    <w:rsid w:val="00A368AA"/>
    <w:rPr>
      <w:rFonts w:cs="Mangal"/>
      <w:szCs w:val="21"/>
    </w:rPr>
  </w:style>
  <w:style w:type="paragraph" w:styleId="Pieddepage">
    <w:name w:val="footer"/>
    <w:basedOn w:val="Normal"/>
    <w:link w:val="PieddepageCar"/>
    <w:uiPriority w:val="99"/>
    <w:unhideWhenUsed/>
    <w:rsid w:val="00A368A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368AA"/>
    <w:rPr>
      <w:rFonts w:cs="Mangal"/>
      <w:szCs w:val="21"/>
    </w:rPr>
  </w:style>
  <w:style w:type="paragraph" w:styleId="Titre">
    <w:name w:val="Title"/>
    <w:basedOn w:val="Normal"/>
    <w:next w:val="Normal"/>
    <w:link w:val="TitreCar"/>
    <w:qFormat/>
    <w:rsid w:val="00A368AA"/>
    <w:pPr>
      <w:autoSpaceDN/>
      <w:jc w:val="center"/>
      <w:textAlignment w:val="auto"/>
    </w:pPr>
    <w:rPr>
      <w:rFonts w:ascii="Times New Roman" w:eastAsia="SimSun" w:hAnsi="Times New Roman" w:cs="Times New Roman"/>
      <w:b/>
      <w:kern w:val="0"/>
      <w:sz w:val="28"/>
      <w:szCs w:val="20"/>
      <w:lang w:eastAsia="fr-FR" w:bidi="ar-SA"/>
    </w:rPr>
  </w:style>
  <w:style w:type="character" w:customStyle="1" w:styleId="TitreCar">
    <w:name w:val="Titre Car"/>
    <w:basedOn w:val="Policepardfaut"/>
    <w:link w:val="Titre"/>
    <w:rsid w:val="00A368AA"/>
    <w:rPr>
      <w:rFonts w:ascii="Times New Roman" w:eastAsia="SimSun" w:hAnsi="Times New Roman" w:cs="Times New Roman"/>
      <w:b/>
      <w:kern w:val="0"/>
      <w:sz w:val="28"/>
      <w:szCs w:val="20"/>
      <w:lang w:eastAsia="fr-FR" w:bidi="ar-SA"/>
    </w:rPr>
  </w:style>
  <w:style w:type="table" w:styleId="Grilledutableau">
    <w:name w:val="Table Grid"/>
    <w:basedOn w:val="TableauNormal"/>
    <w:uiPriority w:val="59"/>
    <w:rsid w:val="00E8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21BF"/>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ienhypertexte">
    <w:name w:val="Hyperlink"/>
    <w:basedOn w:val="Policepardfaut"/>
    <w:uiPriority w:val="99"/>
    <w:semiHidden/>
    <w:unhideWhenUsed/>
    <w:rsid w:val="004D0E3D"/>
    <w:rPr>
      <w:color w:val="0000FF"/>
      <w:u w:val="single"/>
    </w:rPr>
  </w:style>
  <w:style w:type="character" w:customStyle="1" w:styleId="Titre1Car">
    <w:name w:val="Titre 1 Car"/>
    <w:basedOn w:val="Policepardfaut"/>
    <w:link w:val="Titre1"/>
    <w:uiPriority w:val="9"/>
    <w:rsid w:val="00C90438"/>
    <w:rPr>
      <w:rFonts w:asciiTheme="majorHAnsi" w:eastAsiaTheme="majorEastAsia" w:hAnsiTheme="majorHAnsi" w:cstheme="majorBidi"/>
      <w:color w:val="2F5496" w:themeColor="accent1" w:themeShade="BF"/>
      <w:kern w:val="0"/>
      <w:sz w:val="32"/>
      <w:szCs w:val="32"/>
      <w:lang w:eastAsia="ja-JP" w:bidi="ar-SA"/>
    </w:rPr>
  </w:style>
  <w:style w:type="character" w:customStyle="1" w:styleId="ParagraphedelisteCar">
    <w:name w:val="Paragraphe de liste Car"/>
    <w:basedOn w:val="Policepardfaut"/>
    <w:link w:val="Paragraphedeliste"/>
    <w:uiPriority w:val="34"/>
    <w:locked/>
    <w:rsid w:val="00C90438"/>
    <w:rPr>
      <w:rFonts w:ascii="Times New Roman" w:eastAsia="Times New Roman" w:hAnsi="Times New Roman" w:cs="Times New Roman"/>
      <w:kern w:val="0"/>
      <w:szCs w:val="20"/>
      <w:lang w:eastAsia="fr-FR" w:bidi="ar-SA"/>
    </w:rPr>
  </w:style>
  <w:style w:type="paragraph" w:styleId="Retraitcorpsdetexte2">
    <w:name w:val="Body Text Indent 2"/>
    <w:basedOn w:val="Normal"/>
    <w:link w:val="Retraitcorpsdetexte2Car"/>
    <w:uiPriority w:val="99"/>
    <w:semiHidden/>
    <w:unhideWhenUsed/>
    <w:rsid w:val="00C1271D"/>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C1271D"/>
    <w:rPr>
      <w:rFonts w:cs="Mangal"/>
      <w:szCs w:val="21"/>
    </w:rPr>
  </w:style>
  <w:style w:type="paragraph" w:styleId="Retraitcorpsdetexte">
    <w:name w:val="Body Text Indent"/>
    <w:basedOn w:val="Normal"/>
    <w:link w:val="RetraitcorpsdetexteCar"/>
    <w:uiPriority w:val="99"/>
    <w:semiHidden/>
    <w:unhideWhenUsed/>
    <w:rsid w:val="00993163"/>
    <w:pPr>
      <w:spacing w:after="120"/>
      <w:ind w:left="283"/>
    </w:pPr>
    <w:rPr>
      <w:rFonts w:cs="Mangal"/>
      <w:szCs w:val="21"/>
    </w:rPr>
  </w:style>
  <w:style w:type="character" w:customStyle="1" w:styleId="RetraitcorpsdetexteCar">
    <w:name w:val="Retrait corps de texte Car"/>
    <w:basedOn w:val="Policepardfaut"/>
    <w:link w:val="Retraitcorpsdetexte"/>
    <w:uiPriority w:val="99"/>
    <w:semiHidden/>
    <w:rsid w:val="00993163"/>
    <w:rPr>
      <w:rFonts w:cs="Mangal"/>
      <w:szCs w:val="21"/>
    </w:rPr>
  </w:style>
  <w:style w:type="character" w:styleId="lev">
    <w:name w:val="Strong"/>
    <w:basedOn w:val="Policepardfaut"/>
    <w:uiPriority w:val="22"/>
    <w:qFormat/>
    <w:rsid w:val="00E4685C"/>
    <w:rPr>
      <w:b/>
      <w:bCs/>
    </w:rPr>
  </w:style>
  <w:style w:type="paragraph" w:customStyle="1" w:styleId="paragraph">
    <w:name w:val="paragraph"/>
    <w:basedOn w:val="Normal"/>
    <w:rsid w:val="00A82234"/>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customStyle="1" w:styleId="normaltextrun">
    <w:name w:val="normaltextrun"/>
    <w:basedOn w:val="Policepardfaut"/>
    <w:rsid w:val="00A82234"/>
  </w:style>
  <w:style w:type="character" w:customStyle="1" w:styleId="eop">
    <w:name w:val="eop"/>
    <w:basedOn w:val="Policepardfaut"/>
    <w:rsid w:val="00A82234"/>
  </w:style>
  <w:style w:type="paragraph" w:customStyle="1" w:styleId="205-Signature">
    <w:name w:val="205-Signature"/>
    <w:basedOn w:val="Normal"/>
    <w:uiPriority w:val="1"/>
    <w:qFormat/>
    <w:rsid w:val="002D489F"/>
    <w:pPr>
      <w:widowControl w:val="0"/>
      <w:suppressAutoHyphens w:val="0"/>
      <w:autoSpaceDN/>
      <w:spacing w:after="280" w:line="280" w:lineRule="exact"/>
      <w:contextualSpacing/>
      <w:textAlignment w:val="auto"/>
    </w:pPr>
    <w:rPr>
      <w:rFonts w:asciiTheme="minorHAnsi" w:eastAsia="Arial" w:hAnsiTheme="minorHAnsi" w:cstheme="minorBidi"/>
      <w:color w:val="231F20"/>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847">
      <w:bodyDiv w:val="1"/>
      <w:marLeft w:val="0"/>
      <w:marRight w:val="0"/>
      <w:marTop w:val="0"/>
      <w:marBottom w:val="0"/>
      <w:divBdr>
        <w:top w:val="none" w:sz="0" w:space="0" w:color="auto"/>
        <w:left w:val="none" w:sz="0" w:space="0" w:color="auto"/>
        <w:bottom w:val="none" w:sz="0" w:space="0" w:color="auto"/>
        <w:right w:val="none" w:sz="0" w:space="0" w:color="auto"/>
      </w:divBdr>
    </w:div>
    <w:div w:id="12194298">
      <w:bodyDiv w:val="1"/>
      <w:marLeft w:val="0"/>
      <w:marRight w:val="0"/>
      <w:marTop w:val="0"/>
      <w:marBottom w:val="0"/>
      <w:divBdr>
        <w:top w:val="none" w:sz="0" w:space="0" w:color="auto"/>
        <w:left w:val="none" w:sz="0" w:space="0" w:color="auto"/>
        <w:bottom w:val="none" w:sz="0" w:space="0" w:color="auto"/>
        <w:right w:val="none" w:sz="0" w:space="0" w:color="auto"/>
      </w:divBdr>
    </w:div>
    <w:div w:id="73170646">
      <w:bodyDiv w:val="1"/>
      <w:marLeft w:val="0"/>
      <w:marRight w:val="0"/>
      <w:marTop w:val="0"/>
      <w:marBottom w:val="0"/>
      <w:divBdr>
        <w:top w:val="none" w:sz="0" w:space="0" w:color="auto"/>
        <w:left w:val="none" w:sz="0" w:space="0" w:color="auto"/>
        <w:bottom w:val="none" w:sz="0" w:space="0" w:color="auto"/>
        <w:right w:val="none" w:sz="0" w:space="0" w:color="auto"/>
      </w:divBdr>
      <w:divsChild>
        <w:div w:id="1660234765">
          <w:marLeft w:val="547"/>
          <w:marRight w:val="0"/>
          <w:marTop w:val="0"/>
          <w:marBottom w:val="0"/>
          <w:divBdr>
            <w:top w:val="none" w:sz="0" w:space="0" w:color="auto"/>
            <w:left w:val="none" w:sz="0" w:space="0" w:color="auto"/>
            <w:bottom w:val="none" w:sz="0" w:space="0" w:color="auto"/>
            <w:right w:val="none" w:sz="0" w:space="0" w:color="auto"/>
          </w:divBdr>
        </w:div>
      </w:divsChild>
    </w:div>
    <w:div w:id="78986671">
      <w:bodyDiv w:val="1"/>
      <w:marLeft w:val="0"/>
      <w:marRight w:val="0"/>
      <w:marTop w:val="0"/>
      <w:marBottom w:val="0"/>
      <w:divBdr>
        <w:top w:val="none" w:sz="0" w:space="0" w:color="auto"/>
        <w:left w:val="none" w:sz="0" w:space="0" w:color="auto"/>
        <w:bottom w:val="none" w:sz="0" w:space="0" w:color="auto"/>
        <w:right w:val="none" w:sz="0" w:space="0" w:color="auto"/>
      </w:divBdr>
    </w:div>
    <w:div w:id="131293994">
      <w:bodyDiv w:val="1"/>
      <w:marLeft w:val="0"/>
      <w:marRight w:val="0"/>
      <w:marTop w:val="0"/>
      <w:marBottom w:val="0"/>
      <w:divBdr>
        <w:top w:val="none" w:sz="0" w:space="0" w:color="auto"/>
        <w:left w:val="none" w:sz="0" w:space="0" w:color="auto"/>
        <w:bottom w:val="none" w:sz="0" w:space="0" w:color="auto"/>
        <w:right w:val="none" w:sz="0" w:space="0" w:color="auto"/>
      </w:divBdr>
    </w:div>
    <w:div w:id="221411041">
      <w:bodyDiv w:val="1"/>
      <w:marLeft w:val="0"/>
      <w:marRight w:val="0"/>
      <w:marTop w:val="0"/>
      <w:marBottom w:val="0"/>
      <w:divBdr>
        <w:top w:val="none" w:sz="0" w:space="0" w:color="auto"/>
        <w:left w:val="none" w:sz="0" w:space="0" w:color="auto"/>
        <w:bottom w:val="none" w:sz="0" w:space="0" w:color="auto"/>
        <w:right w:val="none" w:sz="0" w:space="0" w:color="auto"/>
      </w:divBdr>
      <w:divsChild>
        <w:div w:id="1720662734">
          <w:marLeft w:val="360"/>
          <w:marRight w:val="0"/>
          <w:marTop w:val="200"/>
          <w:marBottom w:val="0"/>
          <w:divBdr>
            <w:top w:val="none" w:sz="0" w:space="0" w:color="auto"/>
            <w:left w:val="none" w:sz="0" w:space="0" w:color="auto"/>
            <w:bottom w:val="none" w:sz="0" w:space="0" w:color="auto"/>
            <w:right w:val="none" w:sz="0" w:space="0" w:color="auto"/>
          </w:divBdr>
        </w:div>
      </w:divsChild>
    </w:div>
    <w:div w:id="223878786">
      <w:bodyDiv w:val="1"/>
      <w:marLeft w:val="0"/>
      <w:marRight w:val="0"/>
      <w:marTop w:val="0"/>
      <w:marBottom w:val="0"/>
      <w:divBdr>
        <w:top w:val="none" w:sz="0" w:space="0" w:color="auto"/>
        <w:left w:val="none" w:sz="0" w:space="0" w:color="auto"/>
        <w:bottom w:val="none" w:sz="0" w:space="0" w:color="auto"/>
        <w:right w:val="none" w:sz="0" w:space="0" w:color="auto"/>
      </w:divBdr>
    </w:div>
    <w:div w:id="228855983">
      <w:bodyDiv w:val="1"/>
      <w:marLeft w:val="0"/>
      <w:marRight w:val="0"/>
      <w:marTop w:val="0"/>
      <w:marBottom w:val="0"/>
      <w:divBdr>
        <w:top w:val="none" w:sz="0" w:space="0" w:color="auto"/>
        <w:left w:val="none" w:sz="0" w:space="0" w:color="auto"/>
        <w:bottom w:val="none" w:sz="0" w:space="0" w:color="auto"/>
        <w:right w:val="none" w:sz="0" w:space="0" w:color="auto"/>
      </w:divBdr>
    </w:div>
    <w:div w:id="265430551">
      <w:bodyDiv w:val="1"/>
      <w:marLeft w:val="0"/>
      <w:marRight w:val="0"/>
      <w:marTop w:val="0"/>
      <w:marBottom w:val="0"/>
      <w:divBdr>
        <w:top w:val="none" w:sz="0" w:space="0" w:color="auto"/>
        <w:left w:val="none" w:sz="0" w:space="0" w:color="auto"/>
        <w:bottom w:val="none" w:sz="0" w:space="0" w:color="auto"/>
        <w:right w:val="none" w:sz="0" w:space="0" w:color="auto"/>
      </w:divBdr>
    </w:div>
    <w:div w:id="324821469">
      <w:bodyDiv w:val="1"/>
      <w:marLeft w:val="0"/>
      <w:marRight w:val="0"/>
      <w:marTop w:val="0"/>
      <w:marBottom w:val="0"/>
      <w:divBdr>
        <w:top w:val="none" w:sz="0" w:space="0" w:color="auto"/>
        <w:left w:val="none" w:sz="0" w:space="0" w:color="auto"/>
        <w:bottom w:val="none" w:sz="0" w:space="0" w:color="auto"/>
        <w:right w:val="none" w:sz="0" w:space="0" w:color="auto"/>
      </w:divBdr>
    </w:div>
    <w:div w:id="438645846">
      <w:bodyDiv w:val="1"/>
      <w:marLeft w:val="0"/>
      <w:marRight w:val="0"/>
      <w:marTop w:val="0"/>
      <w:marBottom w:val="0"/>
      <w:divBdr>
        <w:top w:val="none" w:sz="0" w:space="0" w:color="auto"/>
        <w:left w:val="none" w:sz="0" w:space="0" w:color="auto"/>
        <w:bottom w:val="none" w:sz="0" w:space="0" w:color="auto"/>
        <w:right w:val="none" w:sz="0" w:space="0" w:color="auto"/>
      </w:divBdr>
    </w:div>
    <w:div w:id="471796766">
      <w:bodyDiv w:val="1"/>
      <w:marLeft w:val="0"/>
      <w:marRight w:val="0"/>
      <w:marTop w:val="0"/>
      <w:marBottom w:val="0"/>
      <w:divBdr>
        <w:top w:val="none" w:sz="0" w:space="0" w:color="auto"/>
        <w:left w:val="none" w:sz="0" w:space="0" w:color="auto"/>
        <w:bottom w:val="none" w:sz="0" w:space="0" w:color="auto"/>
        <w:right w:val="none" w:sz="0" w:space="0" w:color="auto"/>
      </w:divBdr>
    </w:div>
    <w:div w:id="520827768">
      <w:bodyDiv w:val="1"/>
      <w:marLeft w:val="0"/>
      <w:marRight w:val="0"/>
      <w:marTop w:val="0"/>
      <w:marBottom w:val="0"/>
      <w:divBdr>
        <w:top w:val="none" w:sz="0" w:space="0" w:color="auto"/>
        <w:left w:val="none" w:sz="0" w:space="0" w:color="auto"/>
        <w:bottom w:val="none" w:sz="0" w:space="0" w:color="auto"/>
        <w:right w:val="none" w:sz="0" w:space="0" w:color="auto"/>
      </w:divBdr>
    </w:div>
    <w:div w:id="766462307">
      <w:bodyDiv w:val="1"/>
      <w:marLeft w:val="0"/>
      <w:marRight w:val="0"/>
      <w:marTop w:val="0"/>
      <w:marBottom w:val="0"/>
      <w:divBdr>
        <w:top w:val="none" w:sz="0" w:space="0" w:color="auto"/>
        <w:left w:val="none" w:sz="0" w:space="0" w:color="auto"/>
        <w:bottom w:val="none" w:sz="0" w:space="0" w:color="auto"/>
        <w:right w:val="none" w:sz="0" w:space="0" w:color="auto"/>
      </w:divBdr>
    </w:div>
    <w:div w:id="793326478">
      <w:bodyDiv w:val="1"/>
      <w:marLeft w:val="0"/>
      <w:marRight w:val="0"/>
      <w:marTop w:val="0"/>
      <w:marBottom w:val="0"/>
      <w:divBdr>
        <w:top w:val="none" w:sz="0" w:space="0" w:color="auto"/>
        <w:left w:val="none" w:sz="0" w:space="0" w:color="auto"/>
        <w:bottom w:val="none" w:sz="0" w:space="0" w:color="auto"/>
        <w:right w:val="none" w:sz="0" w:space="0" w:color="auto"/>
      </w:divBdr>
    </w:div>
    <w:div w:id="828523877">
      <w:bodyDiv w:val="1"/>
      <w:marLeft w:val="0"/>
      <w:marRight w:val="0"/>
      <w:marTop w:val="0"/>
      <w:marBottom w:val="0"/>
      <w:divBdr>
        <w:top w:val="none" w:sz="0" w:space="0" w:color="auto"/>
        <w:left w:val="none" w:sz="0" w:space="0" w:color="auto"/>
        <w:bottom w:val="none" w:sz="0" w:space="0" w:color="auto"/>
        <w:right w:val="none" w:sz="0" w:space="0" w:color="auto"/>
      </w:divBdr>
    </w:div>
    <w:div w:id="1096751202">
      <w:bodyDiv w:val="1"/>
      <w:marLeft w:val="0"/>
      <w:marRight w:val="0"/>
      <w:marTop w:val="0"/>
      <w:marBottom w:val="0"/>
      <w:divBdr>
        <w:top w:val="none" w:sz="0" w:space="0" w:color="auto"/>
        <w:left w:val="none" w:sz="0" w:space="0" w:color="auto"/>
        <w:bottom w:val="none" w:sz="0" w:space="0" w:color="auto"/>
        <w:right w:val="none" w:sz="0" w:space="0" w:color="auto"/>
      </w:divBdr>
    </w:div>
    <w:div w:id="1114252362">
      <w:bodyDiv w:val="1"/>
      <w:marLeft w:val="0"/>
      <w:marRight w:val="0"/>
      <w:marTop w:val="0"/>
      <w:marBottom w:val="0"/>
      <w:divBdr>
        <w:top w:val="none" w:sz="0" w:space="0" w:color="auto"/>
        <w:left w:val="none" w:sz="0" w:space="0" w:color="auto"/>
        <w:bottom w:val="none" w:sz="0" w:space="0" w:color="auto"/>
        <w:right w:val="none" w:sz="0" w:space="0" w:color="auto"/>
      </w:divBdr>
    </w:div>
    <w:div w:id="1176502386">
      <w:bodyDiv w:val="1"/>
      <w:marLeft w:val="0"/>
      <w:marRight w:val="0"/>
      <w:marTop w:val="0"/>
      <w:marBottom w:val="0"/>
      <w:divBdr>
        <w:top w:val="none" w:sz="0" w:space="0" w:color="auto"/>
        <w:left w:val="none" w:sz="0" w:space="0" w:color="auto"/>
        <w:bottom w:val="none" w:sz="0" w:space="0" w:color="auto"/>
        <w:right w:val="none" w:sz="0" w:space="0" w:color="auto"/>
      </w:divBdr>
    </w:div>
    <w:div w:id="1384058915">
      <w:bodyDiv w:val="1"/>
      <w:marLeft w:val="0"/>
      <w:marRight w:val="0"/>
      <w:marTop w:val="0"/>
      <w:marBottom w:val="0"/>
      <w:divBdr>
        <w:top w:val="none" w:sz="0" w:space="0" w:color="auto"/>
        <w:left w:val="none" w:sz="0" w:space="0" w:color="auto"/>
        <w:bottom w:val="none" w:sz="0" w:space="0" w:color="auto"/>
        <w:right w:val="none" w:sz="0" w:space="0" w:color="auto"/>
      </w:divBdr>
    </w:div>
    <w:div w:id="1479612663">
      <w:bodyDiv w:val="1"/>
      <w:marLeft w:val="0"/>
      <w:marRight w:val="0"/>
      <w:marTop w:val="0"/>
      <w:marBottom w:val="0"/>
      <w:divBdr>
        <w:top w:val="none" w:sz="0" w:space="0" w:color="auto"/>
        <w:left w:val="none" w:sz="0" w:space="0" w:color="auto"/>
        <w:bottom w:val="none" w:sz="0" w:space="0" w:color="auto"/>
        <w:right w:val="none" w:sz="0" w:space="0" w:color="auto"/>
      </w:divBdr>
    </w:div>
    <w:div w:id="1612782325">
      <w:bodyDiv w:val="1"/>
      <w:marLeft w:val="0"/>
      <w:marRight w:val="0"/>
      <w:marTop w:val="0"/>
      <w:marBottom w:val="0"/>
      <w:divBdr>
        <w:top w:val="none" w:sz="0" w:space="0" w:color="auto"/>
        <w:left w:val="none" w:sz="0" w:space="0" w:color="auto"/>
        <w:bottom w:val="none" w:sz="0" w:space="0" w:color="auto"/>
        <w:right w:val="none" w:sz="0" w:space="0" w:color="auto"/>
      </w:divBdr>
      <w:divsChild>
        <w:div w:id="696931513">
          <w:marLeft w:val="0"/>
          <w:marRight w:val="0"/>
          <w:marTop w:val="0"/>
          <w:marBottom w:val="0"/>
          <w:divBdr>
            <w:top w:val="none" w:sz="0" w:space="0" w:color="auto"/>
            <w:left w:val="none" w:sz="0" w:space="0" w:color="auto"/>
            <w:bottom w:val="none" w:sz="0" w:space="0" w:color="auto"/>
            <w:right w:val="none" w:sz="0" w:space="0" w:color="auto"/>
          </w:divBdr>
        </w:div>
        <w:div w:id="1439524487">
          <w:marLeft w:val="0"/>
          <w:marRight w:val="0"/>
          <w:marTop w:val="0"/>
          <w:marBottom w:val="0"/>
          <w:divBdr>
            <w:top w:val="none" w:sz="0" w:space="0" w:color="auto"/>
            <w:left w:val="none" w:sz="0" w:space="0" w:color="auto"/>
            <w:bottom w:val="none" w:sz="0" w:space="0" w:color="auto"/>
            <w:right w:val="none" w:sz="0" w:space="0" w:color="auto"/>
          </w:divBdr>
        </w:div>
        <w:div w:id="1607928189">
          <w:marLeft w:val="0"/>
          <w:marRight w:val="0"/>
          <w:marTop w:val="0"/>
          <w:marBottom w:val="0"/>
          <w:divBdr>
            <w:top w:val="none" w:sz="0" w:space="0" w:color="auto"/>
            <w:left w:val="none" w:sz="0" w:space="0" w:color="auto"/>
            <w:bottom w:val="none" w:sz="0" w:space="0" w:color="auto"/>
            <w:right w:val="none" w:sz="0" w:space="0" w:color="auto"/>
          </w:divBdr>
        </w:div>
        <w:div w:id="162940682">
          <w:marLeft w:val="0"/>
          <w:marRight w:val="0"/>
          <w:marTop w:val="0"/>
          <w:marBottom w:val="0"/>
          <w:divBdr>
            <w:top w:val="none" w:sz="0" w:space="0" w:color="auto"/>
            <w:left w:val="none" w:sz="0" w:space="0" w:color="auto"/>
            <w:bottom w:val="none" w:sz="0" w:space="0" w:color="auto"/>
            <w:right w:val="none" w:sz="0" w:space="0" w:color="auto"/>
          </w:divBdr>
        </w:div>
        <w:div w:id="1983727635">
          <w:marLeft w:val="0"/>
          <w:marRight w:val="0"/>
          <w:marTop w:val="0"/>
          <w:marBottom w:val="0"/>
          <w:divBdr>
            <w:top w:val="none" w:sz="0" w:space="0" w:color="auto"/>
            <w:left w:val="none" w:sz="0" w:space="0" w:color="auto"/>
            <w:bottom w:val="none" w:sz="0" w:space="0" w:color="auto"/>
            <w:right w:val="none" w:sz="0" w:space="0" w:color="auto"/>
          </w:divBdr>
        </w:div>
        <w:div w:id="495533288">
          <w:marLeft w:val="0"/>
          <w:marRight w:val="0"/>
          <w:marTop w:val="0"/>
          <w:marBottom w:val="0"/>
          <w:divBdr>
            <w:top w:val="none" w:sz="0" w:space="0" w:color="auto"/>
            <w:left w:val="none" w:sz="0" w:space="0" w:color="auto"/>
            <w:bottom w:val="none" w:sz="0" w:space="0" w:color="auto"/>
            <w:right w:val="none" w:sz="0" w:space="0" w:color="auto"/>
          </w:divBdr>
        </w:div>
        <w:div w:id="447772143">
          <w:marLeft w:val="0"/>
          <w:marRight w:val="0"/>
          <w:marTop w:val="0"/>
          <w:marBottom w:val="0"/>
          <w:divBdr>
            <w:top w:val="none" w:sz="0" w:space="0" w:color="auto"/>
            <w:left w:val="none" w:sz="0" w:space="0" w:color="auto"/>
            <w:bottom w:val="none" w:sz="0" w:space="0" w:color="auto"/>
            <w:right w:val="none" w:sz="0" w:space="0" w:color="auto"/>
          </w:divBdr>
        </w:div>
        <w:div w:id="1940133968">
          <w:marLeft w:val="0"/>
          <w:marRight w:val="0"/>
          <w:marTop w:val="0"/>
          <w:marBottom w:val="0"/>
          <w:divBdr>
            <w:top w:val="none" w:sz="0" w:space="0" w:color="auto"/>
            <w:left w:val="none" w:sz="0" w:space="0" w:color="auto"/>
            <w:bottom w:val="none" w:sz="0" w:space="0" w:color="auto"/>
            <w:right w:val="none" w:sz="0" w:space="0" w:color="auto"/>
          </w:divBdr>
        </w:div>
        <w:div w:id="1266041068">
          <w:marLeft w:val="0"/>
          <w:marRight w:val="0"/>
          <w:marTop w:val="0"/>
          <w:marBottom w:val="0"/>
          <w:divBdr>
            <w:top w:val="none" w:sz="0" w:space="0" w:color="auto"/>
            <w:left w:val="none" w:sz="0" w:space="0" w:color="auto"/>
            <w:bottom w:val="none" w:sz="0" w:space="0" w:color="auto"/>
            <w:right w:val="none" w:sz="0" w:space="0" w:color="auto"/>
          </w:divBdr>
        </w:div>
        <w:div w:id="955019981">
          <w:marLeft w:val="0"/>
          <w:marRight w:val="0"/>
          <w:marTop w:val="0"/>
          <w:marBottom w:val="0"/>
          <w:divBdr>
            <w:top w:val="none" w:sz="0" w:space="0" w:color="auto"/>
            <w:left w:val="none" w:sz="0" w:space="0" w:color="auto"/>
            <w:bottom w:val="none" w:sz="0" w:space="0" w:color="auto"/>
            <w:right w:val="none" w:sz="0" w:space="0" w:color="auto"/>
          </w:divBdr>
        </w:div>
        <w:div w:id="1465002603">
          <w:marLeft w:val="0"/>
          <w:marRight w:val="0"/>
          <w:marTop w:val="0"/>
          <w:marBottom w:val="0"/>
          <w:divBdr>
            <w:top w:val="none" w:sz="0" w:space="0" w:color="auto"/>
            <w:left w:val="none" w:sz="0" w:space="0" w:color="auto"/>
            <w:bottom w:val="none" w:sz="0" w:space="0" w:color="auto"/>
            <w:right w:val="none" w:sz="0" w:space="0" w:color="auto"/>
          </w:divBdr>
        </w:div>
        <w:div w:id="680085787">
          <w:marLeft w:val="0"/>
          <w:marRight w:val="0"/>
          <w:marTop w:val="0"/>
          <w:marBottom w:val="0"/>
          <w:divBdr>
            <w:top w:val="none" w:sz="0" w:space="0" w:color="auto"/>
            <w:left w:val="none" w:sz="0" w:space="0" w:color="auto"/>
            <w:bottom w:val="none" w:sz="0" w:space="0" w:color="auto"/>
            <w:right w:val="none" w:sz="0" w:space="0" w:color="auto"/>
          </w:divBdr>
        </w:div>
        <w:div w:id="124275847">
          <w:marLeft w:val="0"/>
          <w:marRight w:val="0"/>
          <w:marTop w:val="0"/>
          <w:marBottom w:val="0"/>
          <w:divBdr>
            <w:top w:val="none" w:sz="0" w:space="0" w:color="auto"/>
            <w:left w:val="none" w:sz="0" w:space="0" w:color="auto"/>
            <w:bottom w:val="none" w:sz="0" w:space="0" w:color="auto"/>
            <w:right w:val="none" w:sz="0" w:space="0" w:color="auto"/>
          </w:divBdr>
        </w:div>
        <w:div w:id="1731149605">
          <w:marLeft w:val="0"/>
          <w:marRight w:val="0"/>
          <w:marTop w:val="0"/>
          <w:marBottom w:val="0"/>
          <w:divBdr>
            <w:top w:val="none" w:sz="0" w:space="0" w:color="auto"/>
            <w:left w:val="none" w:sz="0" w:space="0" w:color="auto"/>
            <w:bottom w:val="none" w:sz="0" w:space="0" w:color="auto"/>
            <w:right w:val="none" w:sz="0" w:space="0" w:color="auto"/>
          </w:divBdr>
        </w:div>
        <w:div w:id="77098631">
          <w:marLeft w:val="0"/>
          <w:marRight w:val="0"/>
          <w:marTop w:val="0"/>
          <w:marBottom w:val="0"/>
          <w:divBdr>
            <w:top w:val="none" w:sz="0" w:space="0" w:color="auto"/>
            <w:left w:val="none" w:sz="0" w:space="0" w:color="auto"/>
            <w:bottom w:val="none" w:sz="0" w:space="0" w:color="auto"/>
            <w:right w:val="none" w:sz="0" w:space="0" w:color="auto"/>
          </w:divBdr>
        </w:div>
        <w:div w:id="1466195814">
          <w:marLeft w:val="0"/>
          <w:marRight w:val="0"/>
          <w:marTop w:val="0"/>
          <w:marBottom w:val="0"/>
          <w:divBdr>
            <w:top w:val="none" w:sz="0" w:space="0" w:color="auto"/>
            <w:left w:val="none" w:sz="0" w:space="0" w:color="auto"/>
            <w:bottom w:val="none" w:sz="0" w:space="0" w:color="auto"/>
            <w:right w:val="none" w:sz="0" w:space="0" w:color="auto"/>
          </w:divBdr>
        </w:div>
        <w:div w:id="1816335021">
          <w:marLeft w:val="0"/>
          <w:marRight w:val="0"/>
          <w:marTop w:val="0"/>
          <w:marBottom w:val="0"/>
          <w:divBdr>
            <w:top w:val="none" w:sz="0" w:space="0" w:color="auto"/>
            <w:left w:val="none" w:sz="0" w:space="0" w:color="auto"/>
            <w:bottom w:val="none" w:sz="0" w:space="0" w:color="auto"/>
            <w:right w:val="none" w:sz="0" w:space="0" w:color="auto"/>
          </w:divBdr>
        </w:div>
        <w:div w:id="2057780804">
          <w:marLeft w:val="0"/>
          <w:marRight w:val="0"/>
          <w:marTop w:val="0"/>
          <w:marBottom w:val="0"/>
          <w:divBdr>
            <w:top w:val="none" w:sz="0" w:space="0" w:color="auto"/>
            <w:left w:val="none" w:sz="0" w:space="0" w:color="auto"/>
            <w:bottom w:val="none" w:sz="0" w:space="0" w:color="auto"/>
            <w:right w:val="none" w:sz="0" w:space="0" w:color="auto"/>
          </w:divBdr>
        </w:div>
      </w:divsChild>
    </w:div>
    <w:div w:id="1655374540">
      <w:bodyDiv w:val="1"/>
      <w:marLeft w:val="0"/>
      <w:marRight w:val="0"/>
      <w:marTop w:val="0"/>
      <w:marBottom w:val="0"/>
      <w:divBdr>
        <w:top w:val="none" w:sz="0" w:space="0" w:color="auto"/>
        <w:left w:val="none" w:sz="0" w:space="0" w:color="auto"/>
        <w:bottom w:val="none" w:sz="0" w:space="0" w:color="auto"/>
        <w:right w:val="none" w:sz="0" w:space="0" w:color="auto"/>
      </w:divBdr>
    </w:div>
    <w:div w:id="1770999644">
      <w:bodyDiv w:val="1"/>
      <w:marLeft w:val="0"/>
      <w:marRight w:val="0"/>
      <w:marTop w:val="0"/>
      <w:marBottom w:val="0"/>
      <w:divBdr>
        <w:top w:val="none" w:sz="0" w:space="0" w:color="auto"/>
        <w:left w:val="none" w:sz="0" w:space="0" w:color="auto"/>
        <w:bottom w:val="none" w:sz="0" w:space="0" w:color="auto"/>
        <w:right w:val="none" w:sz="0" w:space="0" w:color="auto"/>
      </w:divBdr>
    </w:div>
    <w:div w:id="1824083033">
      <w:bodyDiv w:val="1"/>
      <w:marLeft w:val="0"/>
      <w:marRight w:val="0"/>
      <w:marTop w:val="0"/>
      <w:marBottom w:val="0"/>
      <w:divBdr>
        <w:top w:val="none" w:sz="0" w:space="0" w:color="auto"/>
        <w:left w:val="none" w:sz="0" w:space="0" w:color="auto"/>
        <w:bottom w:val="none" w:sz="0" w:space="0" w:color="auto"/>
        <w:right w:val="none" w:sz="0" w:space="0" w:color="auto"/>
      </w:divBdr>
      <w:divsChild>
        <w:div w:id="29769752">
          <w:marLeft w:val="360"/>
          <w:marRight w:val="0"/>
          <w:marTop w:val="200"/>
          <w:marBottom w:val="0"/>
          <w:divBdr>
            <w:top w:val="none" w:sz="0" w:space="0" w:color="auto"/>
            <w:left w:val="none" w:sz="0" w:space="0" w:color="auto"/>
            <w:bottom w:val="none" w:sz="0" w:space="0" w:color="auto"/>
            <w:right w:val="none" w:sz="0" w:space="0" w:color="auto"/>
          </w:divBdr>
        </w:div>
        <w:div w:id="737941484">
          <w:marLeft w:val="360"/>
          <w:marRight w:val="0"/>
          <w:marTop w:val="200"/>
          <w:marBottom w:val="0"/>
          <w:divBdr>
            <w:top w:val="none" w:sz="0" w:space="0" w:color="auto"/>
            <w:left w:val="none" w:sz="0" w:space="0" w:color="auto"/>
            <w:bottom w:val="none" w:sz="0" w:space="0" w:color="auto"/>
            <w:right w:val="none" w:sz="0" w:space="0" w:color="auto"/>
          </w:divBdr>
        </w:div>
        <w:div w:id="1204099316">
          <w:marLeft w:val="360"/>
          <w:marRight w:val="0"/>
          <w:marTop w:val="200"/>
          <w:marBottom w:val="0"/>
          <w:divBdr>
            <w:top w:val="none" w:sz="0" w:space="0" w:color="auto"/>
            <w:left w:val="none" w:sz="0" w:space="0" w:color="auto"/>
            <w:bottom w:val="none" w:sz="0" w:space="0" w:color="auto"/>
            <w:right w:val="none" w:sz="0" w:space="0" w:color="auto"/>
          </w:divBdr>
        </w:div>
        <w:div w:id="1759012639">
          <w:marLeft w:val="360"/>
          <w:marRight w:val="0"/>
          <w:marTop w:val="200"/>
          <w:marBottom w:val="0"/>
          <w:divBdr>
            <w:top w:val="none" w:sz="0" w:space="0" w:color="auto"/>
            <w:left w:val="none" w:sz="0" w:space="0" w:color="auto"/>
            <w:bottom w:val="none" w:sz="0" w:space="0" w:color="auto"/>
            <w:right w:val="none" w:sz="0" w:space="0" w:color="auto"/>
          </w:divBdr>
        </w:div>
        <w:div w:id="1800565730">
          <w:marLeft w:val="360"/>
          <w:marRight w:val="0"/>
          <w:marTop w:val="200"/>
          <w:marBottom w:val="0"/>
          <w:divBdr>
            <w:top w:val="none" w:sz="0" w:space="0" w:color="auto"/>
            <w:left w:val="none" w:sz="0" w:space="0" w:color="auto"/>
            <w:bottom w:val="none" w:sz="0" w:space="0" w:color="auto"/>
            <w:right w:val="none" w:sz="0" w:space="0" w:color="auto"/>
          </w:divBdr>
        </w:div>
      </w:divsChild>
    </w:div>
    <w:div w:id="1872570387">
      <w:bodyDiv w:val="1"/>
      <w:marLeft w:val="0"/>
      <w:marRight w:val="0"/>
      <w:marTop w:val="0"/>
      <w:marBottom w:val="0"/>
      <w:divBdr>
        <w:top w:val="none" w:sz="0" w:space="0" w:color="auto"/>
        <w:left w:val="none" w:sz="0" w:space="0" w:color="auto"/>
        <w:bottom w:val="none" w:sz="0" w:space="0" w:color="auto"/>
        <w:right w:val="none" w:sz="0" w:space="0" w:color="auto"/>
      </w:divBdr>
    </w:div>
    <w:div w:id="1885172191">
      <w:bodyDiv w:val="1"/>
      <w:marLeft w:val="0"/>
      <w:marRight w:val="0"/>
      <w:marTop w:val="0"/>
      <w:marBottom w:val="0"/>
      <w:divBdr>
        <w:top w:val="none" w:sz="0" w:space="0" w:color="auto"/>
        <w:left w:val="none" w:sz="0" w:space="0" w:color="auto"/>
        <w:bottom w:val="none" w:sz="0" w:space="0" w:color="auto"/>
        <w:right w:val="none" w:sz="0" w:space="0" w:color="auto"/>
      </w:divBdr>
      <w:divsChild>
        <w:div w:id="164518544">
          <w:marLeft w:val="0"/>
          <w:marRight w:val="0"/>
          <w:marTop w:val="0"/>
          <w:marBottom w:val="0"/>
          <w:divBdr>
            <w:top w:val="none" w:sz="0" w:space="0" w:color="auto"/>
            <w:left w:val="none" w:sz="0" w:space="0" w:color="auto"/>
            <w:bottom w:val="none" w:sz="0" w:space="0" w:color="auto"/>
            <w:right w:val="none" w:sz="0" w:space="0" w:color="auto"/>
          </w:divBdr>
        </w:div>
        <w:div w:id="2017538097">
          <w:marLeft w:val="0"/>
          <w:marRight w:val="0"/>
          <w:marTop w:val="0"/>
          <w:marBottom w:val="0"/>
          <w:divBdr>
            <w:top w:val="none" w:sz="0" w:space="0" w:color="auto"/>
            <w:left w:val="none" w:sz="0" w:space="0" w:color="auto"/>
            <w:bottom w:val="none" w:sz="0" w:space="0" w:color="auto"/>
            <w:right w:val="none" w:sz="0" w:space="0" w:color="auto"/>
          </w:divBdr>
        </w:div>
        <w:div w:id="1527870376">
          <w:marLeft w:val="0"/>
          <w:marRight w:val="0"/>
          <w:marTop w:val="0"/>
          <w:marBottom w:val="0"/>
          <w:divBdr>
            <w:top w:val="none" w:sz="0" w:space="0" w:color="auto"/>
            <w:left w:val="none" w:sz="0" w:space="0" w:color="auto"/>
            <w:bottom w:val="none" w:sz="0" w:space="0" w:color="auto"/>
            <w:right w:val="none" w:sz="0" w:space="0" w:color="auto"/>
          </w:divBdr>
        </w:div>
        <w:div w:id="740640278">
          <w:marLeft w:val="0"/>
          <w:marRight w:val="0"/>
          <w:marTop w:val="0"/>
          <w:marBottom w:val="0"/>
          <w:divBdr>
            <w:top w:val="none" w:sz="0" w:space="0" w:color="auto"/>
            <w:left w:val="none" w:sz="0" w:space="0" w:color="auto"/>
            <w:bottom w:val="none" w:sz="0" w:space="0" w:color="auto"/>
            <w:right w:val="none" w:sz="0" w:space="0" w:color="auto"/>
          </w:divBdr>
        </w:div>
        <w:div w:id="1656253803">
          <w:marLeft w:val="0"/>
          <w:marRight w:val="0"/>
          <w:marTop w:val="0"/>
          <w:marBottom w:val="0"/>
          <w:divBdr>
            <w:top w:val="none" w:sz="0" w:space="0" w:color="auto"/>
            <w:left w:val="none" w:sz="0" w:space="0" w:color="auto"/>
            <w:bottom w:val="none" w:sz="0" w:space="0" w:color="auto"/>
            <w:right w:val="none" w:sz="0" w:space="0" w:color="auto"/>
          </w:divBdr>
        </w:div>
        <w:div w:id="1080054499">
          <w:marLeft w:val="0"/>
          <w:marRight w:val="0"/>
          <w:marTop w:val="0"/>
          <w:marBottom w:val="0"/>
          <w:divBdr>
            <w:top w:val="none" w:sz="0" w:space="0" w:color="auto"/>
            <w:left w:val="none" w:sz="0" w:space="0" w:color="auto"/>
            <w:bottom w:val="none" w:sz="0" w:space="0" w:color="auto"/>
            <w:right w:val="none" w:sz="0" w:space="0" w:color="auto"/>
          </w:divBdr>
        </w:div>
        <w:div w:id="2101948251">
          <w:marLeft w:val="0"/>
          <w:marRight w:val="0"/>
          <w:marTop w:val="0"/>
          <w:marBottom w:val="0"/>
          <w:divBdr>
            <w:top w:val="none" w:sz="0" w:space="0" w:color="auto"/>
            <w:left w:val="none" w:sz="0" w:space="0" w:color="auto"/>
            <w:bottom w:val="none" w:sz="0" w:space="0" w:color="auto"/>
            <w:right w:val="none" w:sz="0" w:space="0" w:color="auto"/>
          </w:divBdr>
        </w:div>
        <w:div w:id="1251885939">
          <w:marLeft w:val="0"/>
          <w:marRight w:val="0"/>
          <w:marTop w:val="0"/>
          <w:marBottom w:val="0"/>
          <w:divBdr>
            <w:top w:val="none" w:sz="0" w:space="0" w:color="auto"/>
            <w:left w:val="none" w:sz="0" w:space="0" w:color="auto"/>
            <w:bottom w:val="none" w:sz="0" w:space="0" w:color="auto"/>
            <w:right w:val="none" w:sz="0" w:space="0" w:color="auto"/>
          </w:divBdr>
        </w:div>
        <w:div w:id="667368060">
          <w:marLeft w:val="0"/>
          <w:marRight w:val="0"/>
          <w:marTop w:val="0"/>
          <w:marBottom w:val="0"/>
          <w:divBdr>
            <w:top w:val="none" w:sz="0" w:space="0" w:color="auto"/>
            <w:left w:val="none" w:sz="0" w:space="0" w:color="auto"/>
            <w:bottom w:val="none" w:sz="0" w:space="0" w:color="auto"/>
            <w:right w:val="none" w:sz="0" w:space="0" w:color="auto"/>
          </w:divBdr>
        </w:div>
        <w:div w:id="1201286022">
          <w:marLeft w:val="0"/>
          <w:marRight w:val="0"/>
          <w:marTop w:val="0"/>
          <w:marBottom w:val="0"/>
          <w:divBdr>
            <w:top w:val="none" w:sz="0" w:space="0" w:color="auto"/>
            <w:left w:val="none" w:sz="0" w:space="0" w:color="auto"/>
            <w:bottom w:val="none" w:sz="0" w:space="0" w:color="auto"/>
            <w:right w:val="none" w:sz="0" w:space="0" w:color="auto"/>
          </w:divBdr>
        </w:div>
        <w:div w:id="1132405845">
          <w:marLeft w:val="0"/>
          <w:marRight w:val="0"/>
          <w:marTop w:val="0"/>
          <w:marBottom w:val="0"/>
          <w:divBdr>
            <w:top w:val="none" w:sz="0" w:space="0" w:color="auto"/>
            <w:left w:val="none" w:sz="0" w:space="0" w:color="auto"/>
            <w:bottom w:val="none" w:sz="0" w:space="0" w:color="auto"/>
            <w:right w:val="none" w:sz="0" w:space="0" w:color="auto"/>
          </w:divBdr>
        </w:div>
        <w:div w:id="1604337563">
          <w:marLeft w:val="0"/>
          <w:marRight w:val="0"/>
          <w:marTop w:val="0"/>
          <w:marBottom w:val="0"/>
          <w:divBdr>
            <w:top w:val="none" w:sz="0" w:space="0" w:color="auto"/>
            <w:left w:val="none" w:sz="0" w:space="0" w:color="auto"/>
            <w:bottom w:val="none" w:sz="0" w:space="0" w:color="auto"/>
            <w:right w:val="none" w:sz="0" w:space="0" w:color="auto"/>
          </w:divBdr>
        </w:div>
        <w:div w:id="1250653918">
          <w:marLeft w:val="0"/>
          <w:marRight w:val="0"/>
          <w:marTop w:val="0"/>
          <w:marBottom w:val="0"/>
          <w:divBdr>
            <w:top w:val="none" w:sz="0" w:space="0" w:color="auto"/>
            <w:left w:val="none" w:sz="0" w:space="0" w:color="auto"/>
            <w:bottom w:val="none" w:sz="0" w:space="0" w:color="auto"/>
            <w:right w:val="none" w:sz="0" w:space="0" w:color="auto"/>
          </w:divBdr>
        </w:div>
        <w:div w:id="1630741050">
          <w:marLeft w:val="0"/>
          <w:marRight w:val="0"/>
          <w:marTop w:val="0"/>
          <w:marBottom w:val="0"/>
          <w:divBdr>
            <w:top w:val="none" w:sz="0" w:space="0" w:color="auto"/>
            <w:left w:val="none" w:sz="0" w:space="0" w:color="auto"/>
            <w:bottom w:val="none" w:sz="0" w:space="0" w:color="auto"/>
            <w:right w:val="none" w:sz="0" w:space="0" w:color="auto"/>
          </w:divBdr>
        </w:div>
        <w:div w:id="204486483">
          <w:marLeft w:val="0"/>
          <w:marRight w:val="0"/>
          <w:marTop w:val="0"/>
          <w:marBottom w:val="0"/>
          <w:divBdr>
            <w:top w:val="none" w:sz="0" w:space="0" w:color="auto"/>
            <w:left w:val="none" w:sz="0" w:space="0" w:color="auto"/>
            <w:bottom w:val="none" w:sz="0" w:space="0" w:color="auto"/>
            <w:right w:val="none" w:sz="0" w:space="0" w:color="auto"/>
          </w:divBdr>
        </w:div>
        <w:div w:id="234897822">
          <w:marLeft w:val="0"/>
          <w:marRight w:val="0"/>
          <w:marTop w:val="0"/>
          <w:marBottom w:val="0"/>
          <w:divBdr>
            <w:top w:val="none" w:sz="0" w:space="0" w:color="auto"/>
            <w:left w:val="none" w:sz="0" w:space="0" w:color="auto"/>
            <w:bottom w:val="none" w:sz="0" w:space="0" w:color="auto"/>
            <w:right w:val="none" w:sz="0" w:space="0" w:color="auto"/>
          </w:divBdr>
        </w:div>
        <w:div w:id="1641419570">
          <w:marLeft w:val="0"/>
          <w:marRight w:val="0"/>
          <w:marTop w:val="0"/>
          <w:marBottom w:val="0"/>
          <w:divBdr>
            <w:top w:val="none" w:sz="0" w:space="0" w:color="auto"/>
            <w:left w:val="none" w:sz="0" w:space="0" w:color="auto"/>
            <w:bottom w:val="none" w:sz="0" w:space="0" w:color="auto"/>
            <w:right w:val="none" w:sz="0" w:space="0" w:color="auto"/>
          </w:divBdr>
        </w:div>
        <w:div w:id="1617444765">
          <w:marLeft w:val="0"/>
          <w:marRight w:val="0"/>
          <w:marTop w:val="0"/>
          <w:marBottom w:val="0"/>
          <w:divBdr>
            <w:top w:val="none" w:sz="0" w:space="0" w:color="auto"/>
            <w:left w:val="none" w:sz="0" w:space="0" w:color="auto"/>
            <w:bottom w:val="none" w:sz="0" w:space="0" w:color="auto"/>
            <w:right w:val="none" w:sz="0" w:space="0" w:color="auto"/>
          </w:divBdr>
        </w:div>
        <w:div w:id="29310345">
          <w:marLeft w:val="0"/>
          <w:marRight w:val="0"/>
          <w:marTop w:val="0"/>
          <w:marBottom w:val="0"/>
          <w:divBdr>
            <w:top w:val="none" w:sz="0" w:space="0" w:color="auto"/>
            <w:left w:val="none" w:sz="0" w:space="0" w:color="auto"/>
            <w:bottom w:val="none" w:sz="0" w:space="0" w:color="auto"/>
            <w:right w:val="none" w:sz="0" w:space="0" w:color="auto"/>
          </w:divBdr>
        </w:div>
        <w:div w:id="1271863312">
          <w:marLeft w:val="0"/>
          <w:marRight w:val="0"/>
          <w:marTop w:val="0"/>
          <w:marBottom w:val="0"/>
          <w:divBdr>
            <w:top w:val="none" w:sz="0" w:space="0" w:color="auto"/>
            <w:left w:val="none" w:sz="0" w:space="0" w:color="auto"/>
            <w:bottom w:val="none" w:sz="0" w:space="0" w:color="auto"/>
            <w:right w:val="none" w:sz="0" w:space="0" w:color="auto"/>
          </w:divBdr>
        </w:div>
        <w:div w:id="599872438">
          <w:marLeft w:val="0"/>
          <w:marRight w:val="0"/>
          <w:marTop w:val="0"/>
          <w:marBottom w:val="0"/>
          <w:divBdr>
            <w:top w:val="none" w:sz="0" w:space="0" w:color="auto"/>
            <w:left w:val="none" w:sz="0" w:space="0" w:color="auto"/>
            <w:bottom w:val="none" w:sz="0" w:space="0" w:color="auto"/>
            <w:right w:val="none" w:sz="0" w:space="0" w:color="auto"/>
          </w:divBdr>
        </w:div>
        <w:div w:id="86929091">
          <w:marLeft w:val="0"/>
          <w:marRight w:val="0"/>
          <w:marTop w:val="0"/>
          <w:marBottom w:val="0"/>
          <w:divBdr>
            <w:top w:val="none" w:sz="0" w:space="0" w:color="auto"/>
            <w:left w:val="none" w:sz="0" w:space="0" w:color="auto"/>
            <w:bottom w:val="none" w:sz="0" w:space="0" w:color="auto"/>
            <w:right w:val="none" w:sz="0" w:space="0" w:color="auto"/>
          </w:divBdr>
        </w:div>
        <w:div w:id="1496729378">
          <w:marLeft w:val="0"/>
          <w:marRight w:val="0"/>
          <w:marTop w:val="0"/>
          <w:marBottom w:val="0"/>
          <w:divBdr>
            <w:top w:val="none" w:sz="0" w:space="0" w:color="auto"/>
            <w:left w:val="none" w:sz="0" w:space="0" w:color="auto"/>
            <w:bottom w:val="none" w:sz="0" w:space="0" w:color="auto"/>
            <w:right w:val="none" w:sz="0" w:space="0" w:color="auto"/>
          </w:divBdr>
        </w:div>
        <w:div w:id="2058969354">
          <w:marLeft w:val="0"/>
          <w:marRight w:val="0"/>
          <w:marTop w:val="0"/>
          <w:marBottom w:val="0"/>
          <w:divBdr>
            <w:top w:val="none" w:sz="0" w:space="0" w:color="auto"/>
            <w:left w:val="none" w:sz="0" w:space="0" w:color="auto"/>
            <w:bottom w:val="none" w:sz="0" w:space="0" w:color="auto"/>
            <w:right w:val="none" w:sz="0" w:space="0" w:color="auto"/>
          </w:divBdr>
        </w:div>
        <w:div w:id="1780417965">
          <w:marLeft w:val="0"/>
          <w:marRight w:val="0"/>
          <w:marTop w:val="0"/>
          <w:marBottom w:val="0"/>
          <w:divBdr>
            <w:top w:val="none" w:sz="0" w:space="0" w:color="auto"/>
            <w:left w:val="none" w:sz="0" w:space="0" w:color="auto"/>
            <w:bottom w:val="none" w:sz="0" w:space="0" w:color="auto"/>
            <w:right w:val="none" w:sz="0" w:space="0" w:color="auto"/>
          </w:divBdr>
        </w:div>
        <w:div w:id="934290366">
          <w:marLeft w:val="0"/>
          <w:marRight w:val="0"/>
          <w:marTop w:val="0"/>
          <w:marBottom w:val="0"/>
          <w:divBdr>
            <w:top w:val="none" w:sz="0" w:space="0" w:color="auto"/>
            <w:left w:val="none" w:sz="0" w:space="0" w:color="auto"/>
            <w:bottom w:val="none" w:sz="0" w:space="0" w:color="auto"/>
            <w:right w:val="none" w:sz="0" w:space="0" w:color="auto"/>
          </w:divBdr>
        </w:div>
        <w:div w:id="1237975236">
          <w:marLeft w:val="0"/>
          <w:marRight w:val="0"/>
          <w:marTop w:val="0"/>
          <w:marBottom w:val="0"/>
          <w:divBdr>
            <w:top w:val="none" w:sz="0" w:space="0" w:color="auto"/>
            <w:left w:val="none" w:sz="0" w:space="0" w:color="auto"/>
            <w:bottom w:val="none" w:sz="0" w:space="0" w:color="auto"/>
            <w:right w:val="none" w:sz="0" w:space="0" w:color="auto"/>
          </w:divBdr>
        </w:div>
        <w:div w:id="2041778691">
          <w:marLeft w:val="0"/>
          <w:marRight w:val="0"/>
          <w:marTop w:val="0"/>
          <w:marBottom w:val="0"/>
          <w:divBdr>
            <w:top w:val="none" w:sz="0" w:space="0" w:color="auto"/>
            <w:left w:val="none" w:sz="0" w:space="0" w:color="auto"/>
            <w:bottom w:val="none" w:sz="0" w:space="0" w:color="auto"/>
            <w:right w:val="none" w:sz="0" w:space="0" w:color="auto"/>
          </w:divBdr>
        </w:div>
        <w:div w:id="464588451">
          <w:marLeft w:val="0"/>
          <w:marRight w:val="0"/>
          <w:marTop w:val="0"/>
          <w:marBottom w:val="0"/>
          <w:divBdr>
            <w:top w:val="none" w:sz="0" w:space="0" w:color="auto"/>
            <w:left w:val="none" w:sz="0" w:space="0" w:color="auto"/>
            <w:bottom w:val="none" w:sz="0" w:space="0" w:color="auto"/>
            <w:right w:val="none" w:sz="0" w:space="0" w:color="auto"/>
          </w:divBdr>
        </w:div>
        <w:div w:id="70547309">
          <w:marLeft w:val="0"/>
          <w:marRight w:val="0"/>
          <w:marTop w:val="0"/>
          <w:marBottom w:val="0"/>
          <w:divBdr>
            <w:top w:val="none" w:sz="0" w:space="0" w:color="auto"/>
            <w:left w:val="none" w:sz="0" w:space="0" w:color="auto"/>
            <w:bottom w:val="none" w:sz="0" w:space="0" w:color="auto"/>
            <w:right w:val="none" w:sz="0" w:space="0" w:color="auto"/>
          </w:divBdr>
        </w:div>
        <w:div w:id="1296712785">
          <w:marLeft w:val="0"/>
          <w:marRight w:val="0"/>
          <w:marTop w:val="0"/>
          <w:marBottom w:val="0"/>
          <w:divBdr>
            <w:top w:val="none" w:sz="0" w:space="0" w:color="auto"/>
            <w:left w:val="none" w:sz="0" w:space="0" w:color="auto"/>
            <w:bottom w:val="none" w:sz="0" w:space="0" w:color="auto"/>
            <w:right w:val="none" w:sz="0" w:space="0" w:color="auto"/>
          </w:divBdr>
        </w:div>
        <w:div w:id="1727146721">
          <w:marLeft w:val="0"/>
          <w:marRight w:val="0"/>
          <w:marTop w:val="0"/>
          <w:marBottom w:val="0"/>
          <w:divBdr>
            <w:top w:val="none" w:sz="0" w:space="0" w:color="auto"/>
            <w:left w:val="none" w:sz="0" w:space="0" w:color="auto"/>
            <w:bottom w:val="none" w:sz="0" w:space="0" w:color="auto"/>
            <w:right w:val="none" w:sz="0" w:space="0" w:color="auto"/>
          </w:divBdr>
        </w:div>
        <w:div w:id="85267292">
          <w:marLeft w:val="0"/>
          <w:marRight w:val="0"/>
          <w:marTop w:val="0"/>
          <w:marBottom w:val="0"/>
          <w:divBdr>
            <w:top w:val="none" w:sz="0" w:space="0" w:color="auto"/>
            <w:left w:val="none" w:sz="0" w:space="0" w:color="auto"/>
            <w:bottom w:val="none" w:sz="0" w:space="0" w:color="auto"/>
            <w:right w:val="none" w:sz="0" w:space="0" w:color="auto"/>
          </w:divBdr>
        </w:div>
        <w:div w:id="1355955705">
          <w:marLeft w:val="0"/>
          <w:marRight w:val="0"/>
          <w:marTop w:val="0"/>
          <w:marBottom w:val="0"/>
          <w:divBdr>
            <w:top w:val="none" w:sz="0" w:space="0" w:color="auto"/>
            <w:left w:val="none" w:sz="0" w:space="0" w:color="auto"/>
            <w:bottom w:val="none" w:sz="0" w:space="0" w:color="auto"/>
            <w:right w:val="none" w:sz="0" w:space="0" w:color="auto"/>
          </w:divBdr>
        </w:div>
        <w:div w:id="120152834">
          <w:marLeft w:val="0"/>
          <w:marRight w:val="0"/>
          <w:marTop w:val="0"/>
          <w:marBottom w:val="0"/>
          <w:divBdr>
            <w:top w:val="none" w:sz="0" w:space="0" w:color="auto"/>
            <w:left w:val="none" w:sz="0" w:space="0" w:color="auto"/>
            <w:bottom w:val="none" w:sz="0" w:space="0" w:color="auto"/>
            <w:right w:val="none" w:sz="0" w:space="0" w:color="auto"/>
          </w:divBdr>
        </w:div>
        <w:div w:id="1674528615">
          <w:marLeft w:val="0"/>
          <w:marRight w:val="0"/>
          <w:marTop w:val="0"/>
          <w:marBottom w:val="0"/>
          <w:divBdr>
            <w:top w:val="none" w:sz="0" w:space="0" w:color="auto"/>
            <w:left w:val="none" w:sz="0" w:space="0" w:color="auto"/>
            <w:bottom w:val="none" w:sz="0" w:space="0" w:color="auto"/>
            <w:right w:val="none" w:sz="0" w:space="0" w:color="auto"/>
          </w:divBdr>
        </w:div>
        <w:div w:id="1427114403">
          <w:marLeft w:val="0"/>
          <w:marRight w:val="0"/>
          <w:marTop w:val="0"/>
          <w:marBottom w:val="0"/>
          <w:divBdr>
            <w:top w:val="none" w:sz="0" w:space="0" w:color="auto"/>
            <w:left w:val="none" w:sz="0" w:space="0" w:color="auto"/>
            <w:bottom w:val="none" w:sz="0" w:space="0" w:color="auto"/>
            <w:right w:val="none" w:sz="0" w:space="0" w:color="auto"/>
          </w:divBdr>
        </w:div>
        <w:div w:id="1104492610">
          <w:marLeft w:val="0"/>
          <w:marRight w:val="0"/>
          <w:marTop w:val="0"/>
          <w:marBottom w:val="0"/>
          <w:divBdr>
            <w:top w:val="none" w:sz="0" w:space="0" w:color="auto"/>
            <w:left w:val="none" w:sz="0" w:space="0" w:color="auto"/>
            <w:bottom w:val="none" w:sz="0" w:space="0" w:color="auto"/>
            <w:right w:val="none" w:sz="0" w:space="0" w:color="auto"/>
          </w:divBdr>
        </w:div>
        <w:div w:id="1324314795">
          <w:marLeft w:val="0"/>
          <w:marRight w:val="0"/>
          <w:marTop w:val="0"/>
          <w:marBottom w:val="0"/>
          <w:divBdr>
            <w:top w:val="none" w:sz="0" w:space="0" w:color="auto"/>
            <w:left w:val="none" w:sz="0" w:space="0" w:color="auto"/>
            <w:bottom w:val="none" w:sz="0" w:space="0" w:color="auto"/>
            <w:right w:val="none" w:sz="0" w:space="0" w:color="auto"/>
          </w:divBdr>
        </w:div>
        <w:div w:id="65541402">
          <w:marLeft w:val="0"/>
          <w:marRight w:val="0"/>
          <w:marTop w:val="0"/>
          <w:marBottom w:val="0"/>
          <w:divBdr>
            <w:top w:val="none" w:sz="0" w:space="0" w:color="auto"/>
            <w:left w:val="none" w:sz="0" w:space="0" w:color="auto"/>
            <w:bottom w:val="none" w:sz="0" w:space="0" w:color="auto"/>
            <w:right w:val="none" w:sz="0" w:space="0" w:color="auto"/>
          </w:divBdr>
        </w:div>
        <w:div w:id="466553406">
          <w:marLeft w:val="0"/>
          <w:marRight w:val="0"/>
          <w:marTop w:val="0"/>
          <w:marBottom w:val="0"/>
          <w:divBdr>
            <w:top w:val="none" w:sz="0" w:space="0" w:color="auto"/>
            <w:left w:val="none" w:sz="0" w:space="0" w:color="auto"/>
            <w:bottom w:val="none" w:sz="0" w:space="0" w:color="auto"/>
            <w:right w:val="none" w:sz="0" w:space="0" w:color="auto"/>
          </w:divBdr>
        </w:div>
        <w:div w:id="1999527956">
          <w:marLeft w:val="0"/>
          <w:marRight w:val="0"/>
          <w:marTop w:val="0"/>
          <w:marBottom w:val="0"/>
          <w:divBdr>
            <w:top w:val="none" w:sz="0" w:space="0" w:color="auto"/>
            <w:left w:val="none" w:sz="0" w:space="0" w:color="auto"/>
            <w:bottom w:val="none" w:sz="0" w:space="0" w:color="auto"/>
            <w:right w:val="none" w:sz="0" w:space="0" w:color="auto"/>
          </w:divBdr>
        </w:div>
        <w:div w:id="1930654901">
          <w:marLeft w:val="0"/>
          <w:marRight w:val="0"/>
          <w:marTop w:val="0"/>
          <w:marBottom w:val="0"/>
          <w:divBdr>
            <w:top w:val="none" w:sz="0" w:space="0" w:color="auto"/>
            <w:left w:val="none" w:sz="0" w:space="0" w:color="auto"/>
            <w:bottom w:val="none" w:sz="0" w:space="0" w:color="auto"/>
            <w:right w:val="none" w:sz="0" w:space="0" w:color="auto"/>
          </w:divBdr>
        </w:div>
        <w:div w:id="1918586665">
          <w:marLeft w:val="0"/>
          <w:marRight w:val="0"/>
          <w:marTop w:val="0"/>
          <w:marBottom w:val="0"/>
          <w:divBdr>
            <w:top w:val="none" w:sz="0" w:space="0" w:color="auto"/>
            <w:left w:val="none" w:sz="0" w:space="0" w:color="auto"/>
            <w:bottom w:val="none" w:sz="0" w:space="0" w:color="auto"/>
            <w:right w:val="none" w:sz="0" w:space="0" w:color="auto"/>
          </w:divBdr>
        </w:div>
        <w:div w:id="2089039915">
          <w:marLeft w:val="0"/>
          <w:marRight w:val="0"/>
          <w:marTop w:val="0"/>
          <w:marBottom w:val="0"/>
          <w:divBdr>
            <w:top w:val="none" w:sz="0" w:space="0" w:color="auto"/>
            <w:left w:val="none" w:sz="0" w:space="0" w:color="auto"/>
            <w:bottom w:val="none" w:sz="0" w:space="0" w:color="auto"/>
            <w:right w:val="none" w:sz="0" w:space="0" w:color="auto"/>
          </w:divBdr>
        </w:div>
        <w:div w:id="1452551275">
          <w:marLeft w:val="0"/>
          <w:marRight w:val="0"/>
          <w:marTop w:val="0"/>
          <w:marBottom w:val="0"/>
          <w:divBdr>
            <w:top w:val="none" w:sz="0" w:space="0" w:color="auto"/>
            <w:left w:val="none" w:sz="0" w:space="0" w:color="auto"/>
            <w:bottom w:val="none" w:sz="0" w:space="0" w:color="auto"/>
            <w:right w:val="none" w:sz="0" w:space="0" w:color="auto"/>
          </w:divBdr>
        </w:div>
        <w:div w:id="414744089">
          <w:marLeft w:val="0"/>
          <w:marRight w:val="0"/>
          <w:marTop w:val="0"/>
          <w:marBottom w:val="0"/>
          <w:divBdr>
            <w:top w:val="none" w:sz="0" w:space="0" w:color="auto"/>
            <w:left w:val="none" w:sz="0" w:space="0" w:color="auto"/>
            <w:bottom w:val="none" w:sz="0" w:space="0" w:color="auto"/>
            <w:right w:val="none" w:sz="0" w:space="0" w:color="auto"/>
          </w:divBdr>
        </w:div>
        <w:div w:id="866799434">
          <w:marLeft w:val="0"/>
          <w:marRight w:val="0"/>
          <w:marTop w:val="0"/>
          <w:marBottom w:val="0"/>
          <w:divBdr>
            <w:top w:val="none" w:sz="0" w:space="0" w:color="auto"/>
            <w:left w:val="none" w:sz="0" w:space="0" w:color="auto"/>
            <w:bottom w:val="none" w:sz="0" w:space="0" w:color="auto"/>
            <w:right w:val="none" w:sz="0" w:space="0" w:color="auto"/>
          </w:divBdr>
        </w:div>
        <w:div w:id="1899514975">
          <w:marLeft w:val="0"/>
          <w:marRight w:val="0"/>
          <w:marTop w:val="0"/>
          <w:marBottom w:val="0"/>
          <w:divBdr>
            <w:top w:val="none" w:sz="0" w:space="0" w:color="auto"/>
            <w:left w:val="none" w:sz="0" w:space="0" w:color="auto"/>
            <w:bottom w:val="none" w:sz="0" w:space="0" w:color="auto"/>
            <w:right w:val="none" w:sz="0" w:space="0" w:color="auto"/>
          </w:divBdr>
        </w:div>
        <w:div w:id="1684088352">
          <w:marLeft w:val="0"/>
          <w:marRight w:val="0"/>
          <w:marTop w:val="0"/>
          <w:marBottom w:val="0"/>
          <w:divBdr>
            <w:top w:val="none" w:sz="0" w:space="0" w:color="auto"/>
            <w:left w:val="none" w:sz="0" w:space="0" w:color="auto"/>
            <w:bottom w:val="none" w:sz="0" w:space="0" w:color="auto"/>
            <w:right w:val="none" w:sz="0" w:space="0" w:color="auto"/>
          </w:divBdr>
        </w:div>
        <w:div w:id="1041051660">
          <w:marLeft w:val="0"/>
          <w:marRight w:val="0"/>
          <w:marTop w:val="0"/>
          <w:marBottom w:val="0"/>
          <w:divBdr>
            <w:top w:val="none" w:sz="0" w:space="0" w:color="auto"/>
            <w:left w:val="none" w:sz="0" w:space="0" w:color="auto"/>
            <w:bottom w:val="none" w:sz="0" w:space="0" w:color="auto"/>
            <w:right w:val="none" w:sz="0" w:space="0" w:color="auto"/>
          </w:divBdr>
        </w:div>
        <w:div w:id="1113863432">
          <w:marLeft w:val="0"/>
          <w:marRight w:val="0"/>
          <w:marTop w:val="0"/>
          <w:marBottom w:val="0"/>
          <w:divBdr>
            <w:top w:val="none" w:sz="0" w:space="0" w:color="auto"/>
            <w:left w:val="none" w:sz="0" w:space="0" w:color="auto"/>
            <w:bottom w:val="none" w:sz="0" w:space="0" w:color="auto"/>
            <w:right w:val="none" w:sz="0" w:space="0" w:color="auto"/>
          </w:divBdr>
        </w:div>
        <w:div w:id="147749148">
          <w:marLeft w:val="0"/>
          <w:marRight w:val="0"/>
          <w:marTop w:val="0"/>
          <w:marBottom w:val="0"/>
          <w:divBdr>
            <w:top w:val="none" w:sz="0" w:space="0" w:color="auto"/>
            <w:left w:val="none" w:sz="0" w:space="0" w:color="auto"/>
            <w:bottom w:val="none" w:sz="0" w:space="0" w:color="auto"/>
            <w:right w:val="none" w:sz="0" w:space="0" w:color="auto"/>
          </w:divBdr>
        </w:div>
        <w:div w:id="1117872820">
          <w:marLeft w:val="0"/>
          <w:marRight w:val="0"/>
          <w:marTop w:val="0"/>
          <w:marBottom w:val="0"/>
          <w:divBdr>
            <w:top w:val="none" w:sz="0" w:space="0" w:color="auto"/>
            <w:left w:val="none" w:sz="0" w:space="0" w:color="auto"/>
            <w:bottom w:val="none" w:sz="0" w:space="0" w:color="auto"/>
            <w:right w:val="none" w:sz="0" w:space="0" w:color="auto"/>
          </w:divBdr>
        </w:div>
        <w:div w:id="668219698">
          <w:marLeft w:val="0"/>
          <w:marRight w:val="0"/>
          <w:marTop w:val="0"/>
          <w:marBottom w:val="0"/>
          <w:divBdr>
            <w:top w:val="none" w:sz="0" w:space="0" w:color="auto"/>
            <w:left w:val="none" w:sz="0" w:space="0" w:color="auto"/>
            <w:bottom w:val="none" w:sz="0" w:space="0" w:color="auto"/>
            <w:right w:val="none" w:sz="0" w:space="0" w:color="auto"/>
          </w:divBdr>
        </w:div>
        <w:div w:id="1004940809">
          <w:marLeft w:val="0"/>
          <w:marRight w:val="0"/>
          <w:marTop w:val="0"/>
          <w:marBottom w:val="0"/>
          <w:divBdr>
            <w:top w:val="none" w:sz="0" w:space="0" w:color="auto"/>
            <w:left w:val="none" w:sz="0" w:space="0" w:color="auto"/>
            <w:bottom w:val="none" w:sz="0" w:space="0" w:color="auto"/>
            <w:right w:val="none" w:sz="0" w:space="0" w:color="auto"/>
          </w:divBdr>
        </w:div>
        <w:div w:id="343827035">
          <w:marLeft w:val="0"/>
          <w:marRight w:val="0"/>
          <w:marTop w:val="0"/>
          <w:marBottom w:val="0"/>
          <w:divBdr>
            <w:top w:val="none" w:sz="0" w:space="0" w:color="auto"/>
            <w:left w:val="none" w:sz="0" w:space="0" w:color="auto"/>
            <w:bottom w:val="none" w:sz="0" w:space="0" w:color="auto"/>
            <w:right w:val="none" w:sz="0" w:space="0" w:color="auto"/>
          </w:divBdr>
        </w:div>
        <w:div w:id="1697659422">
          <w:marLeft w:val="0"/>
          <w:marRight w:val="0"/>
          <w:marTop w:val="0"/>
          <w:marBottom w:val="0"/>
          <w:divBdr>
            <w:top w:val="none" w:sz="0" w:space="0" w:color="auto"/>
            <w:left w:val="none" w:sz="0" w:space="0" w:color="auto"/>
            <w:bottom w:val="none" w:sz="0" w:space="0" w:color="auto"/>
            <w:right w:val="none" w:sz="0" w:space="0" w:color="auto"/>
          </w:divBdr>
        </w:div>
        <w:div w:id="980426123">
          <w:marLeft w:val="0"/>
          <w:marRight w:val="0"/>
          <w:marTop w:val="0"/>
          <w:marBottom w:val="0"/>
          <w:divBdr>
            <w:top w:val="none" w:sz="0" w:space="0" w:color="auto"/>
            <w:left w:val="none" w:sz="0" w:space="0" w:color="auto"/>
            <w:bottom w:val="none" w:sz="0" w:space="0" w:color="auto"/>
            <w:right w:val="none" w:sz="0" w:space="0" w:color="auto"/>
          </w:divBdr>
        </w:div>
        <w:div w:id="2009751229">
          <w:marLeft w:val="0"/>
          <w:marRight w:val="0"/>
          <w:marTop w:val="0"/>
          <w:marBottom w:val="0"/>
          <w:divBdr>
            <w:top w:val="none" w:sz="0" w:space="0" w:color="auto"/>
            <w:left w:val="none" w:sz="0" w:space="0" w:color="auto"/>
            <w:bottom w:val="none" w:sz="0" w:space="0" w:color="auto"/>
            <w:right w:val="none" w:sz="0" w:space="0" w:color="auto"/>
          </w:divBdr>
        </w:div>
        <w:div w:id="364715266">
          <w:marLeft w:val="0"/>
          <w:marRight w:val="0"/>
          <w:marTop w:val="0"/>
          <w:marBottom w:val="0"/>
          <w:divBdr>
            <w:top w:val="none" w:sz="0" w:space="0" w:color="auto"/>
            <w:left w:val="none" w:sz="0" w:space="0" w:color="auto"/>
            <w:bottom w:val="none" w:sz="0" w:space="0" w:color="auto"/>
            <w:right w:val="none" w:sz="0" w:space="0" w:color="auto"/>
          </w:divBdr>
        </w:div>
        <w:div w:id="1523978725">
          <w:marLeft w:val="0"/>
          <w:marRight w:val="0"/>
          <w:marTop w:val="0"/>
          <w:marBottom w:val="0"/>
          <w:divBdr>
            <w:top w:val="none" w:sz="0" w:space="0" w:color="auto"/>
            <w:left w:val="none" w:sz="0" w:space="0" w:color="auto"/>
            <w:bottom w:val="none" w:sz="0" w:space="0" w:color="auto"/>
            <w:right w:val="none" w:sz="0" w:space="0" w:color="auto"/>
          </w:divBdr>
        </w:div>
        <w:div w:id="2075078068">
          <w:marLeft w:val="0"/>
          <w:marRight w:val="0"/>
          <w:marTop w:val="0"/>
          <w:marBottom w:val="0"/>
          <w:divBdr>
            <w:top w:val="none" w:sz="0" w:space="0" w:color="auto"/>
            <w:left w:val="none" w:sz="0" w:space="0" w:color="auto"/>
            <w:bottom w:val="none" w:sz="0" w:space="0" w:color="auto"/>
            <w:right w:val="none" w:sz="0" w:space="0" w:color="auto"/>
          </w:divBdr>
        </w:div>
      </w:divsChild>
    </w:div>
    <w:div w:id="1892184114">
      <w:bodyDiv w:val="1"/>
      <w:marLeft w:val="0"/>
      <w:marRight w:val="0"/>
      <w:marTop w:val="0"/>
      <w:marBottom w:val="0"/>
      <w:divBdr>
        <w:top w:val="none" w:sz="0" w:space="0" w:color="auto"/>
        <w:left w:val="none" w:sz="0" w:space="0" w:color="auto"/>
        <w:bottom w:val="none" w:sz="0" w:space="0" w:color="auto"/>
        <w:right w:val="none" w:sz="0" w:space="0" w:color="auto"/>
      </w:divBdr>
    </w:div>
    <w:div w:id="1906530145">
      <w:bodyDiv w:val="1"/>
      <w:marLeft w:val="0"/>
      <w:marRight w:val="0"/>
      <w:marTop w:val="0"/>
      <w:marBottom w:val="0"/>
      <w:divBdr>
        <w:top w:val="none" w:sz="0" w:space="0" w:color="auto"/>
        <w:left w:val="none" w:sz="0" w:space="0" w:color="auto"/>
        <w:bottom w:val="none" w:sz="0" w:space="0" w:color="auto"/>
        <w:right w:val="none" w:sz="0" w:space="0" w:color="auto"/>
      </w:divBdr>
    </w:div>
    <w:div w:id="2072144641">
      <w:bodyDiv w:val="1"/>
      <w:marLeft w:val="0"/>
      <w:marRight w:val="0"/>
      <w:marTop w:val="0"/>
      <w:marBottom w:val="0"/>
      <w:divBdr>
        <w:top w:val="none" w:sz="0" w:space="0" w:color="auto"/>
        <w:left w:val="none" w:sz="0" w:space="0" w:color="auto"/>
        <w:bottom w:val="none" w:sz="0" w:space="0" w:color="auto"/>
        <w:right w:val="none" w:sz="0" w:space="0" w:color="auto"/>
      </w:divBdr>
    </w:div>
    <w:div w:id="2096856813">
      <w:bodyDiv w:val="1"/>
      <w:marLeft w:val="0"/>
      <w:marRight w:val="0"/>
      <w:marTop w:val="0"/>
      <w:marBottom w:val="0"/>
      <w:divBdr>
        <w:top w:val="none" w:sz="0" w:space="0" w:color="auto"/>
        <w:left w:val="none" w:sz="0" w:space="0" w:color="auto"/>
        <w:bottom w:val="none" w:sz="0" w:space="0" w:color="auto"/>
        <w:right w:val="none" w:sz="0" w:space="0" w:color="auto"/>
      </w:divBdr>
    </w:div>
    <w:div w:id="2099403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6F4D-53B3-4CD8-A206-C043A3AA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3813</Words>
  <Characters>20974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admin</cp:lastModifiedBy>
  <cp:revision>10</cp:revision>
  <cp:lastPrinted>2025-04-03T16:03:00Z</cp:lastPrinted>
  <dcterms:created xsi:type="dcterms:W3CDTF">2025-04-08T13:24:00Z</dcterms:created>
  <dcterms:modified xsi:type="dcterms:W3CDTF">2025-04-15T07:54:00Z</dcterms:modified>
</cp:coreProperties>
</file>